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AC" w:rsidRDefault="00210E80" w:rsidP="00C57122">
      <w:pPr>
        <w:ind w:firstLine="284"/>
        <w:jc w:val="center"/>
        <w:rPr>
          <w:rFonts w:ascii="Times New Roman" w:hAnsi="Times New Roman" w:cs="Times New Roman"/>
          <w:b/>
          <w:i/>
          <w:sz w:val="24"/>
          <w:szCs w:val="24"/>
        </w:rPr>
      </w:pPr>
      <w:r w:rsidRPr="00590BE8">
        <w:rPr>
          <w:rFonts w:ascii="Times New Roman" w:hAnsi="Times New Roman" w:cs="Times New Roman"/>
          <w:b/>
          <w:i/>
          <w:sz w:val="24"/>
          <w:szCs w:val="24"/>
        </w:rPr>
        <w:t>Θ’</w:t>
      </w:r>
      <w:r w:rsidR="00DC7FAC">
        <w:rPr>
          <w:rFonts w:ascii="Times New Roman" w:hAnsi="Times New Roman" w:cs="Times New Roman"/>
          <w:b/>
          <w:i/>
          <w:sz w:val="24"/>
          <w:szCs w:val="24"/>
        </w:rPr>
        <w:t xml:space="preserve"> </w:t>
      </w:r>
      <w:r w:rsidRPr="00590BE8">
        <w:rPr>
          <w:rFonts w:ascii="Times New Roman" w:hAnsi="Times New Roman" w:cs="Times New Roman"/>
          <w:b/>
          <w:i/>
          <w:sz w:val="24"/>
          <w:szCs w:val="24"/>
        </w:rPr>
        <w:t>ΣΕΜΙΝΑΡΙΟ ΕΛΛΗΝΙΚΗΣ ΧΕΙΡΟΥΡΓΙΚΗΣ ΕΤΑΙΡΕΙΑΣ</w:t>
      </w:r>
    </w:p>
    <w:p w:rsidR="00210E80" w:rsidRPr="00590BE8" w:rsidRDefault="00DC7FAC" w:rsidP="00C57122">
      <w:pPr>
        <w:ind w:firstLine="284"/>
        <w:jc w:val="center"/>
        <w:rPr>
          <w:rFonts w:ascii="Times New Roman" w:hAnsi="Times New Roman" w:cs="Times New Roman"/>
          <w:b/>
          <w:i/>
          <w:sz w:val="24"/>
          <w:szCs w:val="24"/>
        </w:rPr>
      </w:pPr>
      <w:r>
        <w:rPr>
          <w:rFonts w:ascii="Times New Roman" w:hAnsi="Times New Roman" w:cs="Times New Roman"/>
          <w:b/>
          <w:i/>
          <w:sz w:val="24"/>
          <w:szCs w:val="24"/>
        </w:rPr>
        <w:t>14 ΔΕΚΕΜΒΡΙΟΥ 2010</w:t>
      </w:r>
    </w:p>
    <w:p w:rsidR="00924C58" w:rsidRPr="00590BE8" w:rsidRDefault="00DC7FAC" w:rsidP="00C57122">
      <w:pPr>
        <w:ind w:firstLine="284"/>
        <w:jc w:val="center"/>
        <w:rPr>
          <w:rFonts w:ascii="Times New Roman" w:hAnsi="Times New Roman" w:cs="Times New Roman"/>
          <w:b/>
          <w:i/>
          <w:sz w:val="24"/>
          <w:szCs w:val="24"/>
        </w:rPr>
      </w:pPr>
      <w:r>
        <w:rPr>
          <w:rFonts w:ascii="Times New Roman" w:hAnsi="Times New Roman" w:cs="Times New Roman"/>
          <w:b/>
          <w:i/>
          <w:sz w:val="24"/>
          <w:szCs w:val="24"/>
        </w:rPr>
        <w:t>ΜΗ ΠΑΡΑΣΙΤΙΚΕΣ ΚΥΣΤΕΙΣ ΗΠΑΤΟΣ</w:t>
      </w:r>
      <w:r w:rsidR="00924C58" w:rsidRPr="00590BE8">
        <w:rPr>
          <w:rFonts w:ascii="Times New Roman" w:hAnsi="Times New Roman" w:cs="Times New Roman"/>
          <w:b/>
          <w:i/>
          <w:sz w:val="24"/>
          <w:szCs w:val="24"/>
        </w:rPr>
        <w:t>,</w:t>
      </w:r>
      <w:r>
        <w:rPr>
          <w:rFonts w:ascii="Times New Roman" w:hAnsi="Times New Roman" w:cs="Times New Roman"/>
          <w:b/>
          <w:i/>
          <w:sz w:val="24"/>
          <w:szCs w:val="24"/>
        </w:rPr>
        <w:t xml:space="preserve"> </w:t>
      </w:r>
      <w:r w:rsidR="00120330" w:rsidRPr="00590BE8">
        <w:rPr>
          <w:rFonts w:ascii="Times New Roman" w:hAnsi="Times New Roman" w:cs="Times New Roman"/>
          <w:b/>
          <w:i/>
          <w:sz w:val="24"/>
          <w:szCs w:val="24"/>
        </w:rPr>
        <w:t>ΑΙΜΑΓΓΕΙΩΜΑΤΑ ΗΠΑΤΟΣ</w:t>
      </w:r>
      <w:r w:rsidR="00924C58" w:rsidRPr="00590BE8">
        <w:rPr>
          <w:rFonts w:ascii="Times New Roman" w:hAnsi="Times New Roman" w:cs="Times New Roman"/>
          <w:b/>
          <w:i/>
          <w:sz w:val="24"/>
          <w:szCs w:val="24"/>
        </w:rPr>
        <w:t>, ΗΠΑΤΙΚΑ ΑΠΟΣΤΗΜΑΤΑ</w:t>
      </w:r>
    </w:p>
    <w:p w:rsidR="00120330" w:rsidRPr="00590BE8" w:rsidRDefault="00032BFE" w:rsidP="00C57122">
      <w:pPr>
        <w:ind w:firstLine="284"/>
        <w:jc w:val="center"/>
        <w:rPr>
          <w:rFonts w:ascii="Times New Roman" w:hAnsi="Times New Roman" w:cs="Times New Roman"/>
          <w:b/>
          <w:sz w:val="24"/>
          <w:szCs w:val="24"/>
        </w:rPr>
      </w:pPr>
      <w:proofErr w:type="spellStart"/>
      <w:r w:rsidRPr="00590BE8">
        <w:rPr>
          <w:rFonts w:ascii="Times New Roman" w:hAnsi="Times New Roman" w:cs="Times New Roman"/>
          <w:b/>
          <w:sz w:val="24"/>
          <w:szCs w:val="24"/>
        </w:rPr>
        <w:t>Αγγέλη</w:t>
      </w:r>
      <w:proofErr w:type="spellEnd"/>
      <w:r w:rsidRPr="00590BE8">
        <w:rPr>
          <w:rFonts w:ascii="Times New Roman" w:hAnsi="Times New Roman" w:cs="Times New Roman"/>
          <w:b/>
          <w:sz w:val="24"/>
          <w:szCs w:val="24"/>
        </w:rPr>
        <w:t xml:space="preserve"> Χρυσάνθη Χειρουργός Α.Ο.Ν.Α «Ο Άγιος Σάββας»</w:t>
      </w:r>
    </w:p>
    <w:p w:rsidR="00290FE9" w:rsidRPr="00FA2776" w:rsidRDefault="00FA2776" w:rsidP="00C57122">
      <w:pPr>
        <w:ind w:firstLine="284"/>
        <w:jc w:val="both"/>
        <w:rPr>
          <w:rFonts w:ascii="Times New Roman" w:hAnsi="Times New Roman" w:cs="Times New Roman"/>
          <w:sz w:val="24"/>
          <w:szCs w:val="24"/>
        </w:rPr>
      </w:pPr>
      <w:r>
        <w:rPr>
          <w:rFonts w:ascii="Times New Roman" w:hAnsi="Times New Roman" w:cs="Times New Roman"/>
          <w:sz w:val="24"/>
          <w:szCs w:val="24"/>
        </w:rPr>
        <w:t>Τις τελευταίες</w:t>
      </w:r>
      <w:r w:rsidR="00DD268B">
        <w:rPr>
          <w:rFonts w:ascii="Times New Roman" w:hAnsi="Times New Roman" w:cs="Times New Roman"/>
          <w:sz w:val="24"/>
          <w:szCs w:val="24"/>
        </w:rPr>
        <w:t xml:space="preserve"> δύο δεκαετίες με την δυναμική</w:t>
      </w:r>
      <w:r>
        <w:rPr>
          <w:rFonts w:ascii="Times New Roman" w:hAnsi="Times New Roman" w:cs="Times New Roman"/>
          <w:sz w:val="24"/>
          <w:szCs w:val="24"/>
        </w:rPr>
        <w:t xml:space="preserve"> εξέλιξη των απεικονιστικών τεχνικών παρουσιάστηκε μια σημαντική αύξησ</w:t>
      </w:r>
      <w:r w:rsidR="001A0E10">
        <w:rPr>
          <w:rFonts w:ascii="Times New Roman" w:hAnsi="Times New Roman" w:cs="Times New Roman"/>
          <w:sz w:val="24"/>
          <w:szCs w:val="24"/>
        </w:rPr>
        <w:t xml:space="preserve">η του αριθμού των τυχαία ανευρισκομένων </w:t>
      </w:r>
      <w:r>
        <w:rPr>
          <w:rFonts w:ascii="Times New Roman" w:hAnsi="Times New Roman" w:cs="Times New Roman"/>
          <w:sz w:val="24"/>
          <w:szCs w:val="24"/>
        </w:rPr>
        <w:t>ηπατικών παθήσεων.</w:t>
      </w:r>
      <w:r w:rsidR="00B3434F">
        <w:rPr>
          <w:rFonts w:ascii="Times New Roman" w:hAnsi="Times New Roman" w:cs="Times New Roman"/>
          <w:sz w:val="24"/>
          <w:szCs w:val="24"/>
        </w:rPr>
        <w:t xml:space="preserve"> Πρόσφατες μελέτες εκτιμούν ότι περισσότερο από 20% του πληθυσμού μπορεί να εμφανίσει καλοήθη όγκο στο ήπαρ ενώ στις ΗΠΑ 250.000 ασθενείς διαγιγνώσκονται κάθε χρόνο με πρωτοπαθή ή μεταστατικό όγκο ήπατος.</w:t>
      </w:r>
    </w:p>
    <w:p w:rsidR="00120330" w:rsidRPr="00420ADA" w:rsidRDefault="00290FE9" w:rsidP="009D29F4">
      <w:pPr>
        <w:ind w:firstLine="284"/>
        <w:jc w:val="center"/>
        <w:rPr>
          <w:rFonts w:ascii="Times New Roman" w:hAnsi="Times New Roman" w:cs="Times New Roman"/>
          <w:b/>
          <w:i/>
          <w:sz w:val="24"/>
          <w:szCs w:val="28"/>
        </w:rPr>
      </w:pPr>
      <w:r w:rsidRPr="00420ADA">
        <w:rPr>
          <w:rFonts w:ascii="Times New Roman" w:hAnsi="Times New Roman" w:cs="Times New Roman"/>
          <w:b/>
          <w:i/>
          <w:sz w:val="24"/>
          <w:szCs w:val="28"/>
        </w:rPr>
        <w:t>ΜΗ ΠΑΡΑΣΙΤΙΚΕΣ ΚΥΣΤΕΙΣ ΗΠΑΤΟΣ</w:t>
      </w:r>
    </w:p>
    <w:p w:rsidR="000D3ED2" w:rsidRDefault="008E07BE" w:rsidP="00C57122">
      <w:pPr>
        <w:ind w:firstLine="284"/>
        <w:jc w:val="both"/>
        <w:rPr>
          <w:rFonts w:ascii="Times New Roman" w:hAnsi="Times New Roman" w:cs="Times New Roman"/>
          <w:sz w:val="24"/>
          <w:szCs w:val="24"/>
        </w:rPr>
      </w:pPr>
      <w:r>
        <w:rPr>
          <w:rFonts w:ascii="Times New Roman" w:hAnsi="Times New Roman" w:cs="Times New Roman"/>
          <w:sz w:val="24"/>
          <w:szCs w:val="24"/>
        </w:rPr>
        <w:t xml:space="preserve">Οι </w:t>
      </w:r>
      <w:r w:rsidR="0064393C">
        <w:rPr>
          <w:rFonts w:ascii="Times New Roman" w:hAnsi="Times New Roman" w:cs="Times New Roman"/>
          <w:sz w:val="24"/>
          <w:szCs w:val="24"/>
        </w:rPr>
        <w:t xml:space="preserve">μη παρασιτικές κύστεις </w:t>
      </w:r>
      <w:r w:rsidR="009E3AF7">
        <w:rPr>
          <w:rFonts w:ascii="Times New Roman" w:hAnsi="Times New Roman" w:cs="Times New Roman"/>
          <w:sz w:val="24"/>
          <w:szCs w:val="24"/>
        </w:rPr>
        <w:t xml:space="preserve">του </w:t>
      </w:r>
      <w:r w:rsidR="0064393C">
        <w:rPr>
          <w:rFonts w:ascii="Times New Roman" w:hAnsi="Times New Roman" w:cs="Times New Roman"/>
          <w:sz w:val="24"/>
          <w:szCs w:val="24"/>
        </w:rPr>
        <w:t xml:space="preserve">ήπατος </w:t>
      </w:r>
      <w:r w:rsidR="006C4C1D">
        <w:rPr>
          <w:rFonts w:ascii="Times New Roman" w:hAnsi="Times New Roman" w:cs="Times New Roman"/>
          <w:sz w:val="24"/>
          <w:szCs w:val="24"/>
        </w:rPr>
        <w:t>διακρίνοντ</w:t>
      </w:r>
      <w:r w:rsidR="00A87EB0">
        <w:rPr>
          <w:rFonts w:ascii="Times New Roman" w:hAnsi="Times New Roman" w:cs="Times New Roman"/>
          <w:sz w:val="24"/>
          <w:szCs w:val="24"/>
        </w:rPr>
        <w:t>αι σε συγγενείς</w:t>
      </w:r>
      <w:r>
        <w:rPr>
          <w:rFonts w:ascii="Times New Roman" w:hAnsi="Times New Roman" w:cs="Times New Roman"/>
          <w:sz w:val="24"/>
          <w:szCs w:val="24"/>
        </w:rPr>
        <w:t>,</w:t>
      </w:r>
      <w:r w:rsidR="00A87EB0">
        <w:rPr>
          <w:rFonts w:ascii="Times New Roman" w:hAnsi="Times New Roman" w:cs="Times New Roman"/>
          <w:sz w:val="24"/>
          <w:szCs w:val="24"/>
        </w:rPr>
        <w:t xml:space="preserve"> </w:t>
      </w:r>
      <w:r>
        <w:rPr>
          <w:rFonts w:ascii="Times New Roman" w:hAnsi="Times New Roman" w:cs="Times New Roman"/>
          <w:sz w:val="24"/>
          <w:szCs w:val="24"/>
        </w:rPr>
        <w:t>τραυματικές κα</w:t>
      </w:r>
      <w:r w:rsidR="006C4C1D">
        <w:rPr>
          <w:rFonts w:ascii="Times New Roman" w:hAnsi="Times New Roman" w:cs="Times New Roman"/>
          <w:sz w:val="24"/>
          <w:szCs w:val="24"/>
        </w:rPr>
        <w:t>ι νεοπλασματικές. Αν</w:t>
      </w:r>
      <w:r w:rsidR="00A87EB0">
        <w:rPr>
          <w:rFonts w:ascii="Times New Roman" w:hAnsi="Times New Roman" w:cs="Times New Roman"/>
          <w:sz w:val="24"/>
          <w:szCs w:val="24"/>
        </w:rPr>
        <w:t>άλογα με τον αριθμό των κύστεων μπορεί να είναι μονήρεις</w:t>
      </w:r>
      <w:r w:rsidR="006C4C1D">
        <w:rPr>
          <w:rFonts w:ascii="Times New Roman" w:hAnsi="Times New Roman" w:cs="Times New Roman"/>
          <w:sz w:val="24"/>
          <w:szCs w:val="24"/>
        </w:rPr>
        <w:t>,</w:t>
      </w:r>
      <w:r w:rsidR="00A87EB0">
        <w:rPr>
          <w:rFonts w:ascii="Times New Roman" w:hAnsi="Times New Roman" w:cs="Times New Roman"/>
          <w:sz w:val="24"/>
          <w:szCs w:val="24"/>
        </w:rPr>
        <w:t xml:space="preserve"> </w:t>
      </w:r>
      <w:r w:rsidR="006C4C1D">
        <w:rPr>
          <w:rFonts w:ascii="Times New Roman" w:hAnsi="Times New Roman" w:cs="Times New Roman"/>
          <w:sz w:val="24"/>
          <w:szCs w:val="24"/>
        </w:rPr>
        <w:t>πολλαπλές ή διάχυτες σε όλο το ήπαρ.</w:t>
      </w:r>
    </w:p>
    <w:p w:rsidR="00290FE9" w:rsidRPr="001C7DF9" w:rsidRDefault="00290FE9" w:rsidP="00C57122">
      <w:pPr>
        <w:ind w:firstLine="284"/>
        <w:jc w:val="both"/>
        <w:rPr>
          <w:rFonts w:ascii="Times New Roman" w:hAnsi="Times New Roman" w:cs="Times New Roman"/>
          <w:sz w:val="24"/>
          <w:szCs w:val="24"/>
        </w:rPr>
      </w:pPr>
      <w:r w:rsidRPr="00B707B9">
        <w:rPr>
          <w:rFonts w:ascii="Times New Roman" w:hAnsi="Times New Roman" w:cs="Times New Roman"/>
          <w:b/>
          <w:i/>
          <w:sz w:val="24"/>
          <w:szCs w:val="24"/>
        </w:rPr>
        <w:t>Οι απλές κύστεις ήπατος</w:t>
      </w:r>
      <w:r>
        <w:rPr>
          <w:rFonts w:ascii="Times New Roman" w:hAnsi="Times New Roman" w:cs="Times New Roman"/>
          <w:sz w:val="24"/>
          <w:szCs w:val="24"/>
        </w:rPr>
        <w:t xml:space="preserve"> </w:t>
      </w:r>
      <w:r w:rsidR="00A87EB0">
        <w:rPr>
          <w:rFonts w:ascii="Times New Roman" w:hAnsi="Times New Roman" w:cs="Times New Roman"/>
          <w:sz w:val="24"/>
          <w:szCs w:val="24"/>
        </w:rPr>
        <w:t>αποτελούν μια συγγενή ανωμαλία</w:t>
      </w:r>
      <w:r w:rsidR="000D3ED2">
        <w:rPr>
          <w:rFonts w:ascii="Times New Roman" w:hAnsi="Times New Roman" w:cs="Times New Roman"/>
          <w:sz w:val="24"/>
          <w:szCs w:val="24"/>
        </w:rPr>
        <w:t>,</w:t>
      </w:r>
      <w:r w:rsidR="00A87EB0">
        <w:rPr>
          <w:rFonts w:ascii="Times New Roman" w:hAnsi="Times New Roman" w:cs="Times New Roman"/>
          <w:sz w:val="24"/>
          <w:szCs w:val="24"/>
        </w:rPr>
        <w:t xml:space="preserve"> κληρονομούμενη ή μη των ενδοηπατικών χοληφόρων</w:t>
      </w:r>
      <w:r w:rsidR="000D3ED2">
        <w:rPr>
          <w:rFonts w:ascii="Times New Roman" w:hAnsi="Times New Roman" w:cs="Times New Roman"/>
          <w:sz w:val="24"/>
          <w:szCs w:val="24"/>
        </w:rPr>
        <w:t>.</w:t>
      </w:r>
      <w:r w:rsidR="00A87EB0">
        <w:rPr>
          <w:rFonts w:ascii="Times New Roman" w:hAnsi="Times New Roman" w:cs="Times New Roman"/>
          <w:sz w:val="24"/>
          <w:szCs w:val="24"/>
        </w:rPr>
        <w:t xml:space="preserve"> </w:t>
      </w:r>
      <w:r w:rsidR="000D3ED2">
        <w:rPr>
          <w:rFonts w:ascii="Times New Roman" w:hAnsi="Times New Roman" w:cs="Times New Roman"/>
          <w:sz w:val="24"/>
          <w:szCs w:val="24"/>
        </w:rPr>
        <w:t>Αποτελούνται από μακροσκοπικές ή μικροσκοπικές κύστεις. Οι μακροσκοπικές κύστεις αναγνωρίζοντ</w:t>
      </w:r>
      <w:r w:rsidR="00A87EB0">
        <w:rPr>
          <w:rFonts w:ascii="Times New Roman" w:hAnsi="Times New Roman" w:cs="Times New Roman"/>
          <w:sz w:val="24"/>
          <w:szCs w:val="24"/>
        </w:rPr>
        <w:t>αι με τον απεικονιστικό έλεγχο (</w:t>
      </w:r>
      <w:r w:rsidR="000D3ED2">
        <w:rPr>
          <w:rFonts w:ascii="Times New Roman" w:hAnsi="Times New Roman" w:cs="Times New Roman"/>
          <w:sz w:val="24"/>
          <w:szCs w:val="24"/>
          <w:lang w:val="en-US"/>
        </w:rPr>
        <w:t>U</w:t>
      </w:r>
      <w:r w:rsidR="00C57122">
        <w:rPr>
          <w:rFonts w:ascii="Times New Roman" w:hAnsi="Times New Roman" w:cs="Times New Roman"/>
          <w:sz w:val="24"/>
          <w:szCs w:val="24"/>
        </w:rPr>
        <w:t>/</w:t>
      </w:r>
      <w:r w:rsidR="000D3ED2">
        <w:rPr>
          <w:rFonts w:ascii="Times New Roman" w:hAnsi="Times New Roman" w:cs="Times New Roman"/>
          <w:sz w:val="24"/>
          <w:szCs w:val="24"/>
          <w:lang w:val="en-US"/>
        </w:rPr>
        <w:t>S</w:t>
      </w:r>
      <w:r w:rsidR="000D3ED2" w:rsidRPr="0064393C">
        <w:rPr>
          <w:rFonts w:ascii="Times New Roman" w:hAnsi="Times New Roman" w:cs="Times New Roman"/>
          <w:sz w:val="24"/>
          <w:szCs w:val="24"/>
        </w:rPr>
        <w:t xml:space="preserve"> </w:t>
      </w:r>
      <w:r w:rsidR="00C57122">
        <w:rPr>
          <w:rFonts w:ascii="Times New Roman" w:hAnsi="Times New Roman" w:cs="Times New Roman"/>
          <w:sz w:val="24"/>
          <w:szCs w:val="24"/>
        </w:rPr>
        <w:t>-</w:t>
      </w:r>
      <w:r w:rsidR="000D3ED2" w:rsidRPr="0064393C">
        <w:rPr>
          <w:rFonts w:ascii="Times New Roman" w:hAnsi="Times New Roman" w:cs="Times New Roman"/>
          <w:sz w:val="24"/>
          <w:szCs w:val="24"/>
        </w:rPr>
        <w:t xml:space="preserve"> </w:t>
      </w:r>
      <w:r w:rsidR="000D3ED2">
        <w:rPr>
          <w:rFonts w:ascii="Times New Roman" w:hAnsi="Times New Roman" w:cs="Times New Roman"/>
          <w:sz w:val="24"/>
          <w:szCs w:val="24"/>
          <w:lang w:val="en-US"/>
        </w:rPr>
        <w:t>CT</w:t>
      </w:r>
      <w:r w:rsidR="000D3ED2" w:rsidRPr="0064393C">
        <w:rPr>
          <w:rFonts w:ascii="Times New Roman" w:hAnsi="Times New Roman" w:cs="Times New Roman"/>
          <w:sz w:val="24"/>
          <w:szCs w:val="24"/>
        </w:rPr>
        <w:t>)</w:t>
      </w:r>
      <w:r w:rsidR="000D3ED2">
        <w:rPr>
          <w:rFonts w:ascii="Times New Roman" w:hAnsi="Times New Roman" w:cs="Times New Roman"/>
          <w:sz w:val="24"/>
          <w:szCs w:val="24"/>
        </w:rPr>
        <w:t xml:space="preserve"> ενώ οι μικροσκοπικές μόνο με την παθολογοανατομική εξέταση.</w:t>
      </w:r>
      <w:r w:rsidR="00C57122">
        <w:rPr>
          <w:rFonts w:ascii="Times New Roman" w:hAnsi="Times New Roman" w:cs="Times New Roman"/>
          <w:sz w:val="24"/>
          <w:szCs w:val="24"/>
        </w:rPr>
        <w:t xml:space="preserve"> Πρόκειται για</w:t>
      </w:r>
      <w:r w:rsidR="006C4C1D">
        <w:rPr>
          <w:rFonts w:ascii="Times New Roman" w:hAnsi="Times New Roman" w:cs="Times New Roman"/>
          <w:sz w:val="24"/>
          <w:szCs w:val="24"/>
        </w:rPr>
        <w:t xml:space="preserve"> κυστικούς σχηματισμούς </w:t>
      </w:r>
      <w:r>
        <w:rPr>
          <w:rFonts w:ascii="Times New Roman" w:hAnsi="Times New Roman" w:cs="Times New Roman"/>
          <w:sz w:val="24"/>
          <w:szCs w:val="24"/>
        </w:rPr>
        <w:t xml:space="preserve">που περιέχουν ορώδες υγρό με σύσταση όμοια με αυτή του πλάσματος και </w:t>
      </w:r>
      <w:r w:rsidR="006C4C1D">
        <w:rPr>
          <w:rFonts w:ascii="Times New Roman" w:hAnsi="Times New Roman" w:cs="Times New Roman"/>
          <w:sz w:val="24"/>
          <w:szCs w:val="24"/>
        </w:rPr>
        <w:t xml:space="preserve">οι οποίοι </w:t>
      </w:r>
      <w:r>
        <w:rPr>
          <w:rFonts w:ascii="Times New Roman" w:hAnsi="Times New Roman" w:cs="Times New Roman"/>
          <w:sz w:val="24"/>
          <w:szCs w:val="24"/>
        </w:rPr>
        <w:t>δεν επικοινωνούν με τα ενδοηπατ</w:t>
      </w:r>
      <w:r w:rsidR="00C57122">
        <w:rPr>
          <w:rFonts w:ascii="Times New Roman" w:hAnsi="Times New Roman" w:cs="Times New Roman"/>
          <w:sz w:val="24"/>
          <w:szCs w:val="24"/>
        </w:rPr>
        <w:t>ικά χοληφόρα. Εμφανίζονται</w:t>
      </w:r>
      <w:r>
        <w:rPr>
          <w:rFonts w:ascii="Times New Roman" w:hAnsi="Times New Roman" w:cs="Times New Roman"/>
          <w:sz w:val="24"/>
          <w:szCs w:val="24"/>
        </w:rPr>
        <w:t xml:space="preserve"> στο</w:t>
      </w:r>
      <w:r w:rsidR="00DD2F04">
        <w:rPr>
          <w:rFonts w:ascii="Times New Roman" w:hAnsi="Times New Roman" w:cs="Times New Roman"/>
          <w:sz w:val="24"/>
          <w:szCs w:val="24"/>
        </w:rPr>
        <w:t xml:space="preserve">ν γενικό πληθυσμό σε συχνότητα </w:t>
      </w:r>
      <w:r w:rsidR="00DD2F04" w:rsidRPr="00DD2F04">
        <w:rPr>
          <w:rFonts w:ascii="Times New Roman" w:hAnsi="Times New Roman" w:cs="Times New Roman"/>
          <w:sz w:val="24"/>
          <w:szCs w:val="24"/>
        </w:rPr>
        <w:t>3</w:t>
      </w:r>
      <w:r>
        <w:rPr>
          <w:rFonts w:ascii="Times New Roman" w:hAnsi="Times New Roman" w:cs="Times New Roman"/>
          <w:sz w:val="24"/>
          <w:szCs w:val="24"/>
        </w:rPr>
        <w:t>%.</w:t>
      </w:r>
      <w:r w:rsidR="00C57122">
        <w:rPr>
          <w:rFonts w:ascii="Times New Roman" w:hAnsi="Times New Roman" w:cs="Times New Roman"/>
          <w:sz w:val="24"/>
          <w:szCs w:val="24"/>
        </w:rPr>
        <w:t xml:space="preserve"> </w:t>
      </w:r>
      <w:r>
        <w:rPr>
          <w:rFonts w:ascii="Times New Roman" w:hAnsi="Times New Roman" w:cs="Times New Roman"/>
          <w:sz w:val="24"/>
          <w:szCs w:val="24"/>
        </w:rPr>
        <w:t>Το σχήμα τους είναι σφαιρικό ή ωοει</w:t>
      </w:r>
      <w:r w:rsidR="00C30A25">
        <w:rPr>
          <w:rFonts w:ascii="Times New Roman" w:hAnsi="Times New Roman" w:cs="Times New Roman"/>
          <w:sz w:val="24"/>
          <w:szCs w:val="24"/>
        </w:rPr>
        <w:t>δές και τ</w:t>
      </w:r>
      <w:r>
        <w:rPr>
          <w:rFonts w:ascii="Times New Roman" w:hAnsi="Times New Roman" w:cs="Times New Roman"/>
          <w:sz w:val="24"/>
          <w:szCs w:val="24"/>
        </w:rPr>
        <w:t>ο μέγεθός τους ποικ</w:t>
      </w:r>
      <w:r w:rsidR="005020BD">
        <w:rPr>
          <w:rFonts w:ascii="Times New Roman" w:hAnsi="Times New Roman" w:cs="Times New Roman"/>
          <w:sz w:val="24"/>
          <w:szCs w:val="24"/>
        </w:rPr>
        <w:t xml:space="preserve">ίλει από λίγα χιλιοστά μέχρι </w:t>
      </w:r>
      <w:r>
        <w:rPr>
          <w:rFonts w:ascii="Times New Roman" w:hAnsi="Times New Roman" w:cs="Times New Roman"/>
          <w:sz w:val="24"/>
          <w:szCs w:val="24"/>
        </w:rPr>
        <w:t>πάνω από 20 εκατοστά.</w:t>
      </w:r>
      <w:r w:rsidR="00C30A25">
        <w:rPr>
          <w:rFonts w:ascii="Times New Roman" w:hAnsi="Times New Roman" w:cs="Times New Roman"/>
          <w:sz w:val="24"/>
          <w:szCs w:val="24"/>
        </w:rPr>
        <w:t xml:space="preserve"> Οι</w:t>
      </w:r>
      <w:r>
        <w:rPr>
          <w:rFonts w:ascii="Times New Roman" w:hAnsi="Times New Roman" w:cs="Times New Roman"/>
          <w:sz w:val="24"/>
          <w:szCs w:val="24"/>
        </w:rPr>
        <w:t xml:space="preserve"> </w:t>
      </w:r>
      <w:r w:rsidR="00C30A25">
        <w:rPr>
          <w:rFonts w:ascii="Times New Roman" w:hAnsi="Times New Roman" w:cs="Times New Roman"/>
          <w:sz w:val="24"/>
          <w:szCs w:val="24"/>
        </w:rPr>
        <w:t>μ</w:t>
      </w:r>
      <w:r w:rsidR="00C57122">
        <w:rPr>
          <w:rFonts w:ascii="Times New Roman" w:hAnsi="Times New Roman" w:cs="Times New Roman"/>
          <w:sz w:val="24"/>
          <w:szCs w:val="24"/>
        </w:rPr>
        <w:t>ικρές</w:t>
      </w:r>
      <w:r>
        <w:rPr>
          <w:rFonts w:ascii="Times New Roman" w:hAnsi="Times New Roman" w:cs="Times New Roman"/>
          <w:sz w:val="24"/>
          <w:szCs w:val="24"/>
        </w:rPr>
        <w:t xml:space="preserve"> κύστεις συχνά περιβάλλονται από φυσιολογικό ηπατικό παρέγχυμα. </w:t>
      </w:r>
      <w:r w:rsidR="00C30A25">
        <w:rPr>
          <w:rFonts w:ascii="Times New Roman" w:hAnsi="Times New Roman" w:cs="Times New Roman"/>
          <w:sz w:val="24"/>
          <w:szCs w:val="24"/>
        </w:rPr>
        <w:t>Οι μ</w:t>
      </w:r>
      <w:r>
        <w:rPr>
          <w:rFonts w:ascii="Times New Roman" w:hAnsi="Times New Roman" w:cs="Times New Roman"/>
          <w:sz w:val="24"/>
          <w:szCs w:val="24"/>
        </w:rPr>
        <w:t xml:space="preserve">εγάλες κύστεις προκαλούν ατροφία στο γειτονικό ηπατικό παρέγχυμα χωρίς να επηρεάζουν τα χοληφόρα </w:t>
      </w:r>
      <w:r w:rsidR="007D5E51">
        <w:rPr>
          <w:rFonts w:ascii="Times New Roman" w:hAnsi="Times New Roman" w:cs="Times New Roman"/>
          <w:sz w:val="24"/>
          <w:szCs w:val="24"/>
        </w:rPr>
        <w:t>και τα</w:t>
      </w:r>
      <w:r w:rsidR="000A54BE" w:rsidRPr="000A54BE">
        <w:rPr>
          <w:rFonts w:ascii="Times New Roman" w:hAnsi="Times New Roman" w:cs="Times New Roman"/>
          <w:sz w:val="24"/>
          <w:szCs w:val="24"/>
        </w:rPr>
        <w:t xml:space="preserve"> </w:t>
      </w:r>
      <w:r w:rsidR="000A54BE">
        <w:rPr>
          <w:rFonts w:ascii="Times New Roman" w:hAnsi="Times New Roman" w:cs="Times New Roman"/>
          <w:sz w:val="24"/>
          <w:szCs w:val="24"/>
        </w:rPr>
        <w:t>αιμοφόρα</w:t>
      </w:r>
      <w:r w:rsidR="007D5E51">
        <w:rPr>
          <w:rFonts w:ascii="Times New Roman" w:hAnsi="Times New Roman" w:cs="Times New Roman"/>
          <w:sz w:val="24"/>
          <w:szCs w:val="24"/>
        </w:rPr>
        <w:t xml:space="preserve"> </w:t>
      </w:r>
      <w:r w:rsidR="00C57122">
        <w:rPr>
          <w:rFonts w:ascii="Times New Roman" w:hAnsi="Times New Roman" w:cs="Times New Roman"/>
          <w:sz w:val="24"/>
          <w:szCs w:val="24"/>
        </w:rPr>
        <w:t>αγγεία</w:t>
      </w:r>
      <w:r w:rsidR="00C30A25">
        <w:rPr>
          <w:rFonts w:ascii="Times New Roman" w:hAnsi="Times New Roman" w:cs="Times New Roman"/>
          <w:sz w:val="24"/>
          <w:szCs w:val="24"/>
        </w:rPr>
        <w:t xml:space="preserve"> τα οποία </w:t>
      </w:r>
      <w:r w:rsidR="000A54BE">
        <w:rPr>
          <w:rFonts w:ascii="Times New Roman" w:hAnsi="Times New Roman" w:cs="Times New Roman"/>
          <w:sz w:val="24"/>
          <w:szCs w:val="24"/>
        </w:rPr>
        <w:t xml:space="preserve">συχνά </w:t>
      </w:r>
      <w:r w:rsidR="00C30A25">
        <w:rPr>
          <w:rFonts w:ascii="Times New Roman" w:hAnsi="Times New Roman" w:cs="Times New Roman"/>
          <w:sz w:val="24"/>
          <w:szCs w:val="24"/>
        </w:rPr>
        <w:t xml:space="preserve">προβάλλουν μέσα στο εσωτερικό τοίχωμα της κύστης. Οι κύστεις μπορεί να είναι μονήρεις ή </w:t>
      </w:r>
      <w:r w:rsidR="000A54BE">
        <w:rPr>
          <w:rFonts w:ascii="Times New Roman" w:hAnsi="Times New Roman" w:cs="Times New Roman"/>
          <w:sz w:val="24"/>
          <w:szCs w:val="24"/>
        </w:rPr>
        <w:t>πολλαπλές. Ε</w:t>
      </w:r>
      <w:r w:rsidR="00C57122">
        <w:rPr>
          <w:rFonts w:ascii="Times New Roman" w:hAnsi="Times New Roman" w:cs="Times New Roman"/>
          <w:sz w:val="24"/>
          <w:szCs w:val="24"/>
        </w:rPr>
        <w:t>σωτερικά φέρουν μια στιβάδα από κυβοειδή</w:t>
      </w:r>
      <w:r w:rsidR="000A54BE">
        <w:rPr>
          <w:rFonts w:ascii="Times New Roman" w:hAnsi="Times New Roman" w:cs="Times New Roman"/>
          <w:sz w:val="24"/>
          <w:szCs w:val="24"/>
        </w:rPr>
        <w:t xml:space="preserve"> ή κυλινδρικά επιθηλιακά κύτταρα όμοια με αυτά</w:t>
      </w:r>
      <w:r w:rsidR="00C30A25">
        <w:rPr>
          <w:rFonts w:ascii="Times New Roman" w:hAnsi="Times New Roman" w:cs="Times New Roman"/>
          <w:sz w:val="24"/>
          <w:szCs w:val="24"/>
        </w:rPr>
        <w:t xml:space="preserve"> των χοληφόρων.</w:t>
      </w:r>
      <w:r w:rsidR="000A54BE">
        <w:rPr>
          <w:rFonts w:ascii="Times New Roman" w:hAnsi="Times New Roman" w:cs="Times New Roman"/>
          <w:sz w:val="24"/>
          <w:szCs w:val="24"/>
        </w:rPr>
        <w:t xml:space="preserve"> Τα κύτταρα </w:t>
      </w:r>
      <w:r w:rsidR="00640570">
        <w:rPr>
          <w:rFonts w:ascii="Times New Roman" w:hAnsi="Times New Roman" w:cs="Times New Roman"/>
          <w:sz w:val="24"/>
          <w:szCs w:val="24"/>
        </w:rPr>
        <w:t>αυτά εί</w:t>
      </w:r>
      <w:r w:rsidR="000A54BE">
        <w:rPr>
          <w:rFonts w:ascii="Times New Roman" w:hAnsi="Times New Roman" w:cs="Times New Roman"/>
          <w:sz w:val="24"/>
          <w:szCs w:val="24"/>
        </w:rPr>
        <w:t>ναι ομοιόμορφα και χωρίς ατυπία.</w:t>
      </w:r>
      <w:r w:rsidR="001C7DF9" w:rsidRPr="001C7DF9">
        <w:rPr>
          <w:rFonts w:ascii="Times New Roman" w:hAnsi="Times New Roman" w:cs="Times New Roman"/>
          <w:sz w:val="24"/>
          <w:szCs w:val="24"/>
        </w:rPr>
        <w:t xml:space="preserve"> </w:t>
      </w:r>
      <w:r w:rsidR="001C7DF9">
        <w:rPr>
          <w:rFonts w:ascii="Times New Roman" w:hAnsi="Times New Roman" w:cs="Times New Roman"/>
          <w:sz w:val="24"/>
          <w:szCs w:val="24"/>
        </w:rPr>
        <w:t>Παράγουν υγρό το οποίο είναι ορώδες, θολό ή χολώδες.</w:t>
      </w:r>
    </w:p>
    <w:p w:rsidR="009E3AF7" w:rsidRPr="00DD2F04" w:rsidRDefault="00F06CD9" w:rsidP="00C57122">
      <w:pPr>
        <w:ind w:firstLine="284"/>
        <w:jc w:val="both"/>
        <w:rPr>
          <w:rFonts w:ascii="Times New Roman" w:hAnsi="Times New Roman" w:cs="Times New Roman"/>
          <w:sz w:val="24"/>
          <w:szCs w:val="24"/>
        </w:rPr>
      </w:pPr>
      <w:r>
        <w:rPr>
          <w:rFonts w:ascii="Times New Roman" w:hAnsi="Times New Roman" w:cs="Times New Roman"/>
          <w:sz w:val="24"/>
          <w:szCs w:val="24"/>
        </w:rPr>
        <w:t>Η παθογένεση και η φυσική εξέλιξη των συγγενών κύστεων του ήπατος δεν έχει ακόμα αποσαφηνιστεί.</w:t>
      </w:r>
      <w:r w:rsidR="00780506">
        <w:rPr>
          <w:rFonts w:ascii="Times New Roman" w:hAnsi="Times New Roman" w:cs="Times New Roman"/>
          <w:sz w:val="24"/>
          <w:szCs w:val="24"/>
        </w:rPr>
        <w:t xml:space="preserve"> Πολλές θεωρίες έχουν αναφερθεί όπως φλεγμονή, απόφραξη των μικρών χοληφόρων τριχοειδών ή υπερπλασία. Η επικρατέστερη όμως θεωρία είναι ότι αποτελούν</w:t>
      </w:r>
      <w:r w:rsidR="000A54BE">
        <w:rPr>
          <w:rFonts w:ascii="Times New Roman" w:hAnsi="Times New Roman" w:cs="Times New Roman"/>
          <w:sz w:val="24"/>
          <w:szCs w:val="24"/>
        </w:rPr>
        <w:t xml:space="preserve"> συγγενείς διαμαρτίες διάπλαση</w:t>
      </w:r>
      <w:r w:rsidR="00C57122">
        <w:rPr>
          <w:rFonts w:ascii="Times New Roman" w:hAnsi="Times New Roman" w:cs="Times New Roman"/>
          <w:sz w:val="24"/>
          <w:szCs w:val="24"/>
        </w:rPr>
        <w:t>ς. Ένα επικουρικό χολ</w:t>
      </w:r>
      <w:r w:rsidR="009E3AF7">
        <w:rPr>
          <w:rFonts w:ascii="Times New Roman" w:hAnsi="Times New Roman" w:cs="Times New Roman"/>
          <w:sz w:val="24"/>
          <w:szCs w:val="24"/>
        </w:rPr>
        <w:t>αγγείο το οποίο</w:t>
      </w:r>
      <w:r w:rsidR="000A54BE">
        <w:rPr>
          <w:rFonts w:ascii="Times New Roman" w:hAnsi="Times New Roman" w:cs="Times New Roman"/>
          <w:sz w:val="24"/>
          <w:szCs w:val="24"/>
        </w:rPr>
        <w:t xml:space="preserve"> δεν επικοινωνεί με τα φυσιολογικά χο</w:t>
      </w:r>
      <w:r w:rsidR="006C4C1D">
        <w:rPr>
          <w:rFonts w:ascii="Times New Roman" w:hAnsi="Times New Roman" w:cs="Times New Roman"/>
          <w:sz w:val="24"/>
          <w:szCs w:val="24"/>
        </w:rPr>
        <w:t>ληφόρα προοδευτικά διαστέλλεται και δημιουργείται η κύστη.</w:t>
      </w:r>
      <w:r w:rsidR="009E3AF7">
        <w:rPr>
          <w:rFonts w:ascii="Times New Roman" w:hAnsi="Times New Roman" w:cs="Times New Roman"/>
          <w:sz w:val="24"/>
          <w:szCs w:val="24"/>
        </w:rPr>
        <w:t xml:space="preserve"> Τα επιθηλιακά κύτταρα της κύστης εκκρίνουν </w:t>
      </w:r>
      <w:r w:rsidR="00C57122">
        <w:rPr>
          <w:rFonts w:ascii="Times New Roman" w:hAnsi="Times New Roman" w:cs="Times New Roman"/>
          <w:sz w:val="24"/>
          <w:szCs w:val="24"/>
        </w:rPr>
        <w:t>υγρό και διατηρούν θετική πίεση</w:t>
      </w:r>
      <w:r w:rsidR="009E3AF7">
        <w:rPr>
          <w:rFonts w:ascii="Times New Roman" w:hAnsi="Times New Roman" w:cs="Times New Roman"/>
          <w:sz w:val="24"/>
          <w:szCs w:val="24"/>
        </w:rPr>
        <w:t xml:space="preserve"> στο εσωτερικό της κύστης που μπορεί να ξεπερνά τα 30 </w:t>
      </w:r>
      <w:r w:rsidR="009E3AF7">
        <w:rPr>
          <w:rFonts w:ascii="Times New Roman" w:hAnsi="Times New Roman" w:cs="Times New Roman"/>
          <w:sz w:val="24"/>
          <w:szCs w:val="24"/>
          <w:lang w:val="en-US"/>
        </w:rPr>
        <w:t>cm</w:t>
      </w:r>
      <w:r w:rsidR="009E3AF7" w:rsidRPr="009E3AF7">
        <w:rPr>
          <w:rFonts w:ascii="Times New Roman" w:hAnsi="Times New Roman" w:cs="Times New Roman"/>
          <w:sz w:val="24"/>
          <w:szCs w:val="24"/>
        </w:rPr>
        <w:t xml:space="preserve"> </w:t>
      </w:r>
      <w:r w:rsidR="009E3AF7">
        <w:rPr>
          <w:rFonts w:ascii="Times New Roman" w:hAnsi="Times New Roman" w:cs="Times New Roman"/>
          <w:sz w:val="24"/>
          <w:szCs w:val="24"/>
          <w:lang w:val="en-US"/>
        </w:rPr>
        <w:t>H</w:t>
      </w:r>
      <w:r w:rsidR="009E3AF7" w:rsidRPr="009E3AF7">
        <w:rPr>
          <w:rFonts w:ascii="Times New Roman" w:hAnsi="Times New Roman" w:cs="Times New Roman"/>
          <w:sz w:val="16"/>
          <w:szCs w:val="24"/>
        </w:rPr>
        <w:t>2</w:t>
      </w:r>
      <w:r w:rsidR="009E3AF7">
        <w:rPr>
          <w:rFonts w:ascii="Times New Roman" w:hAnsi="Times New Roman" w:cs="Times New Roman"/>
          <w:sz w:val="24"/>
          <w:szCs w:val="24"/>
          <w:lang w:val="en-US"/>
        </w:rPr>
        <w:t>O</w:t>
      </w:r>
      <w:r w:rsidR="009E3AF7" w:rsidRPr="009E3AF7">
        <w:rPr>
          <w:rFonts w:ascii="Times New Roman" w:hAnsi="Times New Roman" w:cs="Times New Roman"/>
          <w:sz w:val="24"/>
          <w:szCs w:val="24"/>
        </w:rPr>
        <w:t>.</w:t>
      </w:r>
      <w:r w:rsidR="009E3AF7">
        <w:rPr>
          <w:rFonts w:ascii="Times New Roman" w:hAnsi="Times New Roman" w:cs="Times New Roman"/>
          <w:sz w:val="24"/>
          <w:szCs w:val="24"/>
        </w:rPr>
        <w:t xml:space="preserve"> Η σύσταση του υγρού πλησιάζει</w:t>
      </w:r>
      <w:r w:rsidR="00C57122">
        <w:rPr>
          <w:rFonts w:ascii="Times New Roman" w:hAnsi="Times New Roman" w:cs="Times New Roman"/>
          <w:sz w:val="24"/>
          <w:szCs w:val="24"/>
        </w:rPr>
        <w:t xml:space="preserve"> εκείνη </w:t>
      </w:r>
      <w:r w:rsidR="006C4C1D">
        <w:rPr>
          <w:rFonts w:ascii="Times New Roman" w:hAnsi="Times New Roman" w:cs="Times New Roman"/>
          <w:sz w:val="24"/>
          <w:szCs w:val="24"/>
        </w:rPr>
        <w:t>της</w:t>
      </w:r>
      <w:r w:rsidR="009E3AF7">
        <w:rPr>
          <w:rFonts w:ascii="Times New Roman" w:hAnsi="Times New Roman" w:cs="Times New Roman"/>
          <w:sz w:val="24"/>
          <w:szCs w:val="24"/>
        </w:rPr>
        <w:t xml:space="preserve"> φυσιολογική</w:t>
      </w:r>
      <w:r w:rsidR="006C4C1D">
        <w:rPr>
          <w:rFonts w:ascii="Times New Roman" w:hAnsi="Times New Roman" w:cs="Times New Roman"/>
          <w:sz w:val="24"/>
          <w:szCs w:val="24"/>
        </w:rPr>
        <w:t>ς</w:t>
      </w:r>
      <w:r w:rsidR="009E3AF7">
        <w:rPr>
          <w:rFonts w:ascii="Times New Roman" w:hAnsi="Times New Roman" w:cs="Times New Roman"/>
          <w:sz w:val="24"/>
          <w:szCs w:val="24"/>
        </w:rPr>
        <w:t xml:space="preserve"> έκκριση</w:t>
      </w:r>
      <w:r w:rsidR="006C4C1D">
        <w:rPr>
          <w:rFonts w:ascii="Times New Roman" w:hAnsi="Times New Roman" w:cs="Times New Roman"/>
          <w:sz w:val="24"/>
          <w:szCs w:val="24"/>
        </w:rPr>
        <w:t>ς</w:t>
      </w:r>
      <w:r w:rsidR="009E3AF7">
        <w:rPr>
          <w:rFonts w:ascii="Times New Roman" w:hAnsi="Times New Roman" w:cs="Times New Roman"/>
          <w:sz w:val="24"/>
          <w:szCs w:val="24"/>
        </w:rPr>
        <w:t xml:space="preserve"> των </w:t>
      </w:r>
      <w:r w:rsidR="009E3AF7">
        <w:rPr>
          <w:rFonts w:ascii="Times New Roman" w:hAnsi="Times New Roman" w:cs="Times New Roman"/>
          <w:sz w:val="24"/>
          <w:szCs w:val="24"/>
        </w:rPr>
        <w:lastRenderedPageBreak/>
        <w:t>επιθηλιακών κυττάρων των χοληφόρων αγγείων. Περιέχει νερό και ηλεκτρολύτες χωρίς χολικά οξέα και χολερυθρίνη και δεν είναι τοξικό για την περιτοναϊκή κοιλότητα.</w:t>
      </w:r>
    </w:p>
    <w:p w:rsidR="000A54BE" w:rsidRDefault="009E3AF7" w:rsidP="00C57122">
      <w:pPr>
        <w:ind w:firstLine="284"/>
        <w:jc w:val="both"/>
        <w:rPr>
          <w:rFonts w:ascii="Times New Roman" w:hAnsi="Times New Roman" w:cs="Times New Roman"/>
          <w:sz w:val="24"/>
          <w:szCs w:val="24"/>
        </w:rPr>
      </w:pPr>
      <w:r>
        <w:rPr>
          <w:rFonts w:ascii="Times New Roman" w:hAnsi="Times New Roman" w:cs="Times New Roman"/>
          <w:sz w:val="24"/>
          <w:szCs w:val="24"/>
        </w:rPr>
        <w:t>Η εξέλιξη των απεικονιστικών τεχν</w:t>
      </w:r>
      <w:r w:rsidR="00EC23C3">
        <w:rPr>
          <w:rFonts w:ascii="Times New Roman" w:hAnsi="Times New Roman" w:cs="Times New Roman"/>
          <w:sz w:val="24"/>
          <w:szCs w:val="24"/>
        </w:rPr>
        <w:t>ικών απέδειξε ότι η παρουσία</w:t>
      </w:r>
      <w:r>
        <w:rPr>
          <w:rFonts w:ascii="Times New Roman" w:hAnsi="Times New Roman" w:cs="Times New Roman"/>
          <w:sz w:val="24"/>
          <w:szCs w:val="24"/>
        </w:rPr>
        <w:t xml:space="preserve"> απλών κύστεων του ήπατος είναι πολύ πιο συχνή απ</w:t>
      </w:r>
      <w:r w:rsidR="00C57122">
        <w:rPr>
          <w:rFonts w:ascii="Times New Roman" w:hAnsi="Times New Roman" w:cs="Times New Roman"/>
          <w:sz w:val="24"/>
          <w:szCs w:val="24"/>
        </w:rPr>
        <w:t xml:space="preserve"> ότι πιστεύαμε μέχρι πρόσφατα. Η ανίχνευση τους σε τυχαίο</w:t>
      </w:r>
      <w:r w:rsidR="006C4C1D">
        <w:rPr>
          <w:rFonts w:ascii="Times New Roman" w:hAnsi="Times New Roman" w:cs="Times New Roman"/>
          <w:sz w:val="24"/>
          <w:szCs w:val="24"/>
        </w:rPr>
        <w:t xml:space="preserve"> </w:t>
      </w:r>
      <w:r w:rsidR="00640570">
        <w:rPr>
          <w:rFonts w:ascii="Times New Roman" w:hAnsi="Times New Roman" w:cs="Times New Roman"/>
          <w:sz w:val="24"/>
          <w:szCs w:val="24"/>
          <w:lang w:val="en-US"/>
        </w:rPr>
        <w:t>U</w:t>
      </w:r>
      <w:r w:rsidR="00C57122">
        <w:rPr>
          <w:rFonts w:ascii="Times New Roman" w:hAnsi="Times New Roman" w:cs="Times New Roman"/>
          <w:sz w:val="24"/>
          <w:szCs w:val="24"/>
        </w:rPr>
        <w:t>/</w:t>
      </w:r>
      <w:r w:rsidR="00640570">
        <w:rPr>
          <w:rFonts w:ascii="Times New Roman" w:hAnsi="Times New Roman" w:cs="Times New Roman"/>
          <w:sz w:val="24"/>
          <w:szCs w:val="24"/>
          <w:lang w:val="en-US"/>
        </w:rPr>
        <w:t>S</w:t>
      </w:r>
      <w:r w:rsidR="00640570">
        <w:rPr>
          <w:rFonts w:ascii="Times New Roman" w:hAnsi="Times New Roman" w:cs="Times New Roman"/>
          <w:sz w:val="24"/>
          <w:szCs w:val="24"/>
        </w:rPr>
        <w:t xml:space="preserve"> έλεγχο είναι 3-5% ενώ με την </w:t>
      </w:r>
      <w:r w:rsidR="00640570">
        <w:rPr>
          <w:rFonts w:ascii="Times New Roman" w:hAnsi="Times New Roman" w:cs="Times New Roman"/>
          <w:sz w:val="24"/>
          <w:szCs w:val="24"/>
          <w:lang w:val="en-US"/>
        </w:rPr>
        <w:t>spiral</w:t>
      </w:r>
      <w:r w:rsidR="00640570" w:rsidRPr="00640570">
        <w:rPr>
          <w:rFonts w:ascii="Times New Roman" w:hAnsi="Times New Roman" w:cs="Times New Roman"/>
          <w:sz w:val="24"/>
          <w:szCs w:val="24"/>
        </w:rPr>
        <w:t xml:space="preserve"> </w:t>
      </w:r>
      <w:r w:rsidR="00640570">
        <w:rPr>
          <w:rFonts w:ascii="Times New Roman" w:hAnsi="Times New Roman" w:cs="Times New Roman"/>
          <w:sz w:val="24"/>
          <w:szCs w:val="24"/>
          <w:lang w:val="en-US"/>
        </w:rPr>
        <w:t>CT</w:t>
      </w:r>
      <w:r w:rsidR="00640570" w:rsidRPr="00640570">
        <w:rPr>
          <w:rFonts w:ascii="Times New Roman" w:hAnsi="Times New Roman" w:cs="Times New Roman"/>
          <w:sz w:val="24"/>
          <w:szCs w:val="24"/>
        </w:rPr>
        <w:t xml:space="preserve"> </w:t>
      </w:r>
      <w:r w:rsidR="00640570">
        <w:rPr>
          <w:rFonts w:ascii="Times New Roman" w:hAnsi="Times New Roman" w:cs="Times New Roman"/>
          <w:sz w:val="24"/>
          <w:szCs w:val="24"/>
        </w:rPr>
        <w:t>φτάνει το 18%. Η συχνότητα τους έχει άμεση σχέση με την ηλικία και το φύλο. Η εμφάνιση τους αυξάνεται μετά την ηλικία των 40 ετών ενώ είναι συχνότερες στις γυναίκες με αναλογία 1,5/1 για τις ασυμπτωματικές κύστεις και 9/1 για τις συμπτωματικές ή επιπλεγμένες κύστεις. Τεράστιες κύστεις εμφανίζονται σχεδόν αποκλειστικά σε γυναίκες ηλικίας άνω των 50 ετών.</w:t>
      </w:r>
    </w:p>
    <w:p w:rsidR="00F72ADE" w:rsidRDefault="00F72ADE" w:rsidP="00C57122">
      <w:pPr>
        <w:ind w:firstLine="284"/>
        <w:jc w:val="both"/>
        <w:rPr>
          <w:rFonts w:ascii="Times New Roman" w:hAnsi="Times New Roman" w:cs="Times New Roman"/>
          <w:sz w:val="24"/>
          <w:szCs w:val="24"/>
        </w:rPr>
      </w:pPr>
      <w:r>
        <w:rPr>
          <w:rFonts w:ascii="Times New Roman" w:hAnsi="Times New Roman" w:cs="Times New Roman"/>
          <w:sz w:val="24"/>
          <w:szCs w:val="24"/>
        </w:rPr>
        <w:t>Όλες οι μικρές κύστεις καθώς και οι περισσότερες μεγάλες κύστεις είναι ασυμπτωματικές και ανευρίσκονται τυχαία σε απεικονιστικό έλεγχο για άλλη αιτία. Μόνο μερικές μεγάλες κύστεις είναι δυνατό να προκαλέσουν κοιλιακό άλγος ή δυσφορία και είναι πιθανό να ψηλαφηθούν στην απλή κλινική εξέταση. Εάν το περιεχόμενο τους είναι σε τάση μπορεί να δώσουν την εικόνα συμπαγο</w:t>
      </w:r>
      <w:r w:rsidR="00EC21D6">
        <w:rPr>
          <w:rFonts w:ascii="Times New Roman" w:hAnsi="Times New Roman" w:cs="Times New Roman"/>
          <w:sz w:val="24"/>
          <w:szCs w:val="24"/>
        </w:rPr>
        <w:t>ύς όγκου. Η λειτουργία του ήπατος δεν επηρεάζεται από την παρουσία απλών κύστεων εκτός εάν αυτές πιέζουν τα χοληφόρα.</w:t>
      </w:r>
    </w:p>
    <w:p w:rsidR="001138A1" w:rsidRDefault="00B3390D" w:rsidP="00C57122">
      <w:pPr>
        <w:ind w:firstLine="284"/>
        <w:jc w:val="both"/>
        <w:rPr>
          <w:rFonts w:ascii="Times New Roman" w:hAnsi="Times New Roman" w:cs="Times New Roman"/>
          <w:sz w:val="24"/>
          <w:szCs w:val="24"/>
        </w:rPr>
      </w:pPr>
      <w:r>
        <w:rPr>
          <w:rFonts w:ascii="Times New Roman" w:hAnsi="Times New Roman" w:cs="Times New Roman"/>
          <w:sz w:val="24"/>
          <w:szCs w:val="24"/>
        </w:rPr>
        <w:t xml:space="preserve">Οι επιπλοκές είναι σπάνιες. </w:t>
      </w:r>
      <w:r w:rsidR="001138A1">
        <w:rPr>
          <w:rFonts w:ascii="Times New Roman" w:hAnsi="Times New Roman" w:cs="Times New Roman"/>
          <w:sz w:val="24"/>
          <w:szCs w:val="24"/>
        </w:rPr>
        <w:t>Η πιο συχνή επιπλοκή</w:t>
      </w:r>
      <w:r w:rsidR="003605C7">
        <w:rPr>
          <w:rFonts w:ascii="Times New Roman" w:hAnsi="Times New Roman" w:cs="Times New Roman"/>
          <w:sz w:val="24"/>
          <w:szCs w:val="24"/>
        </w:rPr>
        <w:t xml:space="preserve"> είναι η ενδοκυστική αιμορραγ</w:t>
      </w:r>
      <w:r>
        <w:rPr>
          <w:rFonts w:ascii="Times New Roman" w:hAnsi="Times New Roman" w:cs="Times New Roman"/>
          <w:sz w:val="24"/>
          <w:szCs w:val="24"/>
        </w:rPr>
        <w:t>ία η οποία</w:t>
      </w:r>
      <w:r w:rsidR="003605C7">
        <w:rPr>
          <w:rFonts w:ascii="Times New Roman" w:hAnsi="Times New Roman" w:cs="Times New Roman"/>
          <w:sz w:val="24"/>
          <w:szCs w:val="24"/>
        </w:rPr>
        <w:t xml:space="preserve"> πιθανόν να προκαλείται α</w:t>
      </w:r>
      <w:r>
        <w:rPr>
          <w:rFonts w:ascii="Times New Roman" w:hAnsi="Times New Roman" w:cs="Times New Roman"/>
          <w:sz w:val="24"/>
          <w:szCs w:val="24"/>
        </w:rPr>
        <w:t>πό τη διάβρωση κάποιας αρτηρίας</w:t>
      </w:r>
      <w:r w:rsidR="005020BD">
        <w:rPr>
          <w:rFonts w:ascii="Times New Roman" w:hAnsi="Times New Roman" w:cs="Times New Roman"/>
          <w:sz w:val="24"/>
          <w:szCs w:val="24"/>
        </w:rPr>
        <w:t xml:space="preserve"> γειτονικής της</w:t>
      </w:r>
      <w:r w:rsidR="003605C7">
        <w:rPr>
          <w:rFonts w:ascii="Times New Roman" w:hAnsi="Times New Roman" w:cs="Times New Roman"/>
          <w:sz w:val="24"/>
          <w:szCs w:val="24"/>
        </w:rPr>
        <w:t xml:space="preserve"> κύστη</w:t>
      </w:r>
      <w:r w:rsidR="005020BD">
        <w:rPr>
          <w:rFonts w:ascii="Times New Roman" w:hAnsi="Times New Roman" w:cs="Times New Roman"/>
          <w:sz w:val="24"/>
          <w:szCs w:val="24"/>
        </w:rPr>
        <w:t xml:space="preserve">ς και </w:t>
      </w:r>
      <w:r w:rsidR="003605C7">
        <w:rPr>
          <w:rFonts w:ascii="Times New Roman" w:hAnsi="Times New Roman" w:cs="Times New Roman"/>
          <w:sz w:val="24"/>
          <w:szCs w:val="24"/>
        </w:rPr>
        <w:t>εμφανίζεται με αιφνίδιο έντονο άλγος και αύξηση του μεγέθους της κύσ</w:t>
      </w:r>
      <w:r>
        <w:rPr>
          <w:rFonts w:ascii="Times New Roman" w:hAnsi="Times New Roman" w:cs="Times New Roman"/>
          <w:sz w:val="24"/>
          <w:szCs w:val="24"/>
        </w:rPr>
        <w:t>της. Το άλγος υποχωρεί σε λίγες</w:t>
      </w:r>
      <w:r w:rsidR="003605C7">
        <w:rPr>
          <w:rFonts w:ascii="Times New Roman" w:hAnsi="Times New Roman" w:cs="Times New Roman"/>
          <w:sz w:val="24"/>
          <w:szCs w:val="24"/>
        </w:rPr>
        <w:t xml:space="preserve"> ημέρες. Άλλοτε το άλγος είναι ήπιο ή απουσιάζει. Έχουν αναφερθεί και άλλες επιπλοκές όπως</w:t>
      </w:r>
      <w:r>
        <w:rPr>
          <w:rFonts w:ascii="Times New Roman" w:hAnsi="Times New Roman" w:cs="Times New Roman"/>
          <w:sz w:val="24"/>
          <w:szCs w:val="24"/>
        </w:rPr>
        <w:t xml:space="preserve"> αυτόματη ρήξη στην περιτοναϊκή</w:t>
      </w:r>
      <w:r w:rsidR="003605C7">
        <w:rPr>
          <w:rFonts w:ascii="Times New Roman" w:hAnsi="Times New Roman" w:cs="Times New Roman"/>
          <w:sz w:val="24"/>
          <w:szCs w:val="24"/>
        </w:rPr>
        <w:t>,</w:t>
      </w:r>
      <w:r>
        <w:rPr>
          <w:rFonts w:ascii="Times New Roman" w:hAnsi="Times New Roman" w:cs="Times New Roman"/>
          <w:sz w:val="24"/>
          <w:szCs w:val="24"/>
        </w:rPr>
        <w:t xml:space="preserve"> </w:t>
      </w:r>
      <w:r w:rsidR="003605C7">
        <w:rPr>
          <w:rFonts w:ascii="Times New Roman" w:hAnsi="Times New Roman" w:cs="Times New Roman"/>
          <w:sz w:val="24"/>
          <w:szCs w:val="24"/>
        </w:rPr>
        <w:t xml:space="preserve">την υπεζωκοτική κοιλότητα ή το δωδεκαδάκτυλο. Σοβαρό αιμοπεριτόναιο έχει αναφερθεί μόνο σε ασθενείς με πολυκυστική νόσο που υφίστανται αιμοδιάλυση. </w:t>
      </w:r>
      <w:r w:rsidR="001E018C">
        <w:rPr>
          <w:rFonts w:ascii="Times New Roman" w:hAnsi="Times New Roman" w:cs="Times New Roman"/>
          <w:sz w:val="24"/>
          <w:szCs w:val="24"/>
        </w:rPr>
        <w:t>Άλλες σπανιότερες επιπλοκές είναι η βακτηριακή λοίμωξη, η πίεση της κάτ</w:t>
      </w:r>
      <w:r w:rsidR="00AF1902">
        <w:rPr>
          <w:rFonts w:ascii="Times New Roman" w:hAnsi="Times New Roman" w:cs="Times New Roman"/>
          <w:sz w:val="24"/>
          <w:szCs w:val="24"/>
        </w:rPr>
        <w:t>ω κοίλης φλέβας με δημιουργία θρ</w:t>
      </w:r>
      <w:r w:rsidR="001E018C">
        <w:rPr>
          <w:rFonts w:ascii="Times New Roman" w:hAnsi="Times New Roman" w:cs="Times New Roman"/>
          <w:sz w:val="24"/>
          <w:szCs w:val="24"/>
        </w:rPr>
        <w:t xml:space="preserve">όμβωσης και επακόλουθη πνευμονική εμβολή, </w:t>
      </w:r>
      <w:r w:rsidR="00577D9E">
        <w:rPr>
          <w:rFonts w:ascii="Times New Roman" w:hAnsi="Times New Roman" w:cs="Times New Roman"/>
          <w:sz w:val="24"/>
          <w:szCs w:val="24"/>
        </w:rPr>
        <w:t xml:space="preserve">η </w:t>
      </w:r>
      <w:r w:rsidR="001E018C">
        <w:rPr>
          <w:rFonts w:ascii="Times New Roman" w:hAnsi="Times New Roman" w:cs="Times New Roman"/>
          <w:sz w:val="24"/>
          <w:szCs w:val="24"/>
        </w:rPr>
        <w:t xml:space="preserve">χολόσταση από πίεση στον διχασμό του κοινού ηπατικού πόρου, </w:t>
      </w:r>
      <w:r w:rsidR="00577D9E">
        <w:rPr>
          <w:rFonts w:ascii="Times New Roman" w:hAnsi="Times New Roman" w:cs="Times New Roman"/>
          <w:sz w:val="24"/>
          <w:szCs w:val="24"/>
        </w:rPr>
        <w:t xml:space="preserve">η </w:t>
      </w:r>
      <w:r w:rsidR="001E018C">
        <w:rPr>
          <w:rFonts w:ascii="Times New Roman" w:hAnsi="Times New Roman" w:cs="Times New Roman"/>
          <w:sz w:val="24"/>
          <w:szCs w:val="24"/>
        </w:rPr>
        <w:t xml:space="preserve">αιμοχολία, </w:t>
      </w:r>
      <w:r w:rsidR="00577D9E">
        <w:rPr>
          <w:rFonts w:ascii="Times New Roman" w:hAnsi="Times New Roman" w:cs="Times New Roman"/>
          <w:sz w:val="24"/>
          <w:szCs w:val="24"/>
        </w:rPr>
        <w:t xml:space="preserve">η </w:t>
      </w:r>
      <w:r w:rsidR="001E018C">
        <w:rPr>
          <w:rFonts w:ascii="Times New Roman" w:hAnsi="Times New Roman" w:cs="Times New Roman"/>
          <w:sz w:val="24"/>
          <w:szCs w:val="24"/>
        </w:rPr>
        <w:t xml:space="preserve">πυλαία υπέρταση, </w:t>
      </w:r>
      <w:r w:rsidR="00577D9E">
        <w:rPr>
          <w:rFonts w:ascii="Times New Roman" w:hAnsi="Times New Roman" w:cs="Times New Roman"/>
          <w:sz w:val="24"/>
          <w:szCs w:val="24"/>
        </w:rPr>
        <w:t xml:space="preserve">η </w:t>
      </w:r>
      <w:r w:rsidR="001E018C">
        <w:rPr>
          <w:rFonts w:ascii="Times New Roman" w:hAnsi="Times New Roman" w:cs="Times New Roman"/>
          <w:sz w:val="24"/>
          <w:szCs w:val="24"/>
        </w:rPr>
        <w:t>συστροφή και</w:t>
      </w:r>
      <w:r w:rsidR="00577D9E">
        <w:rPr>
          <w:rFonts w:ascii="Times New Roman" w:hAnsi="Times New Roman" w:cs="Times New Roman"/>
          <w:sz w:val="24"/>
          <w:szCs w:val="24"/>
        </w:rPr>
        <w:t xml:space="preserve"> το</w:t>
      </w:r>
      <w:r>
        <w:rPr>
          <w:rFonts w:ascii="Times New Roman" w:hAnsi="Times New Roman" w:cs="Times New Roman"/>
          <w:sz w:val="24"/>
          <w:szCs w:val="24"/>
        </w:rPr>
        <w:t xml:space="preserve"> καρκίνωμα..</w:t>
      </w:r>
    </w:p>
    <w:p w:rsidR="00EC21D6" w:rsidRDefault="00B3390D" w:rsidP="00C57122">
      <w:pPr>
        <w:ind w:firstLine="284"/>
        <w:jc w:val="both"/>
        <w:rPr>
          <w:rFonts w:ascii="Times New Roman" w:hAnsi="Times New Roman" w:cs="Times New Roman"/>
          <w:sz w:val="24"/>
          <w:szCs w:val="24"/>
        </w:rPr>
      </w:pPr>
      <w:r>
        <w:rPr>
          <w:rFonts w:ascii="Times New Roman" w:hAnsi="Times New Roman" w:cs="Times New Roman"/>
          <w:sz w:val="24"/>
          <w:szCs w:val="24"/>
        </w:rPr>
        <w:t>Το</w:t>
      </w:r>
      <w:r w:rsidR="00EC21D6">
        <w:rPr>
          <w:rFonts w:ascii="Times New Roman" w:hAnsi="Times New Roman" w:cs="Times New Roman"/>
          <w:sz w:val="24"/>
          <w:szCs w:val="24"/>
        </w:rPr>
        <w:t xml:space="preserve"> υπερηχογράφημα λόγω της συχνής χρήσης του είναι η εξέταση που ανακαλύπτει πιο συχνά την παρουσία απλών κύστεων. Απεικονίζονται ως άνηχες περιοχές σαφώς αφοριζόμενες, χωρίς τοίχωμα που εγκαταλείπουν ακουστική σκιά. Στις επιπλεχθείσες κύστεις κυρίως με αιμορραγία οι υπόηχες περιοχές δεν είναι καλά αφορισμένες και εμφανίζουν μεγαλύτερη ετερογένεια.</w:t>
      </w:r>
    </w:p>
    <w:p w:rsidR="00EC21D6" w:rsidRDefault="00EC21D6" w:rsidP="00C57122">
      <w:pPr>
        <w:ind w:firstLine="284"/>
        <w:jc w:val="both"/>
        <w:rPr>
          <w:rFonts w:ascii="Times New Roman" w:hAnsi="Times New Roman" w:cs="Times New Roman"/>
          <w:sz w:val="24"/>
          <w:szCs w:val="24"/>
        </w:rPr>
      </w:pPr>
      <w:r>
        <w:rPr>
          <w:rFonts w:ascii="Times New Roman" w:hAnsi="Times New Roman" w:cs="Times New Roman"/>
          <w:sz w:val="24"/>
          <w:szCs w:val="24"/>
        </w:rPr>
        <w:t xml:space="preserve">Η αξονική και η μαγνητική τομογραφία έχουν την μεγαλύτερη διαγνωστική ακρίβεια. Στην αξονική τομογραφία απεικονίζονται </w:t>
      </w:r>
      <w:r w:rsidR="00B3390D">
        <w:rPr>
          <w:rFonts w:ascii="Times New Roman" w:hAnsi="Times New Roman" w:cs="Times New Roman"/>
          <w:sz w:val="24"/>
          <w:szCs w:val="24"/>
        </w:rPr>
        <w:t>σαν περιοχές χαμηλής πυκνότητας</w:t>
      </w:r>
      <w:r>
        <w:rPr>
          <w:rFonts w:ascii="Times New Roman" w:hAnsi="Times New Roman" w:cs="Times New Roman"/>
          <w:sz w:val="24"/>
          <w:szCs w:val="24"/>
        </w:rPr>
        <w:t>,</w:t>
      </w:r>
      <w:r w:rsidR="00B3390D">
        <w:rPr>
          <w:rFonts w:ascii="Times New Roman" w:hAnsi="Times New Roman" w:cs="Times New Roman"/>
          <w:sz w:val="24"/>
          <w:szCs w:val="24"/>
        </w:rPr>
        <w:t xml:space="preserve"> </w:t>
      </w:r>
      <w:r>
        <w:rPr>
          <w:rFonts w:ascii="Times New Roman" w:hAnsi="Times New Roman" w:cs="Times New Roman"/>
          <w:sz w:val="24"/>
          <w:szCs w:val="24"/>
        </w:rPr>
        <w:t>ομοιογενείς</w:t>
      </w:r>
      <w:r w:rsidR="001138A1">
        <w:rPr>
          <w:rFonts w:ascii="Times New Roman" w:hAnsi="Times New Roman" w:cs="Times New Roman"/>
          <w:sz w:val="24"/>
          <w:szCs w:val="24"/>
        </w:rPr>
        <w:t>,</w:t>
      </w:r>
      <w:r>
        <w:rPr>
          <w:rFonts w:ascii="Times New Roman" w:hAnsi="Times New Roman" w:cs="Times New Roman"/>
          <w:sz w:val="24"/>
          <w:szCs w:val="24"/>
        </w:rPr>
        <w:t xml:space="preserve"> με πυκνότητα όμοια με του ύδατος και δεν προσλαμβάνουν σκιαγραφικό. Στις επιπλεχθείσες κύστεις με αιμορραγία οι κυστικές αλλοιώσεις είναι υπέρπυκνες </w:t>
      </w:r>
      <w:r w:rsidR="001138A1">
        <w:rPr>
          <w:rFonts w:ascii="Times New Roman" w:hAnsi="Times New Roman" w:cs="Times New Roman"/>
          <w:sz w:val="24"/>
          <w:szCs w:val="24"/>
        </w:rPr>
        <w:t>ενώ μετά την χορήγηση ενδοφλέβιου σκιαγραφικού</w:t>
      </w:r>
      <w:r>
        <w:rPr>
          <w:rFonts w:ascii="Times New Roman" w:hAnsi="Times New Roman" w:cs="Times New Roman"/>
          <w:sz w:val="24"/>
          <w:szCs w:val="24"/>
        </w:rPr>
        <w:t xml:space="preserve"> </w:t>
      </w:r>
      <w:r w:rsidR="001138A1">
        <w:rPr>
          <w:rFonts w:ascii="Times New Roman" w:hAnsi="Times New Roman" w:cs="Times New Roman"/>
          <w:sz w:val="24"/>
          <w:szCs w:val="24"/>
        </w:rPr>
        <w:t xml:space="preserve">εμφανίζονται υπόπυκνες και δεν προσλαμβάνουν σκιαγραφικό. Στην μαγνητική τομογραφία </w:t>
      </w:r>
      <w:r w:rsidR="001138A1">
        <w:rPr>
          <w:rFonts w:ascii="Times New Roman" w:hAnsi="Times New Roman" w:cs="Times New Roman"/>
          <w:sz w:val="24"/>
          <w:szCs w:val="24"/>
        </w:rPr>
        <w:lastRenderedPageBreak/>
        <w:t>απεικονίζονται στις Τ1 ακολουθίες με χαμηλό σήμα και στις Τ2 με υψηλό. Υψηλό σήμα και στις δύο ακολουθίες υποδηλώνει ενδοκυστική αιμορραγία.</w:t>
      </w:r>
    </w:p>
    <w:p w:rsidR="001138A1" w:rsidRDefault="00691531" w:rsidP="00C57122">
      <w:pPr>
        <w:ind w:firstLine="284"/>
        <w:jc w:val="both"/>
        <w:rPr>
          <w:rFonts w:ascii="Times New Roman" w:hAnsi="Times New Roman" w:cs="Times New Roman"/>
          <w:sz w:val="24"/>
          <w:szCs w:val="24"/>
        </w:rPr>
      </w:pPr>
      <w:r>
        <w:rPr>
          <w:rFonts w:ascii="Times New Roman" w:hAnsi="Times New Roman" w:cs="Times New Roman"/>
          <w:sz w:val="24"/>
          <w:szCs w:val="24"/>
        </w:rPr>
        <w:t>Οι ο</w:t>
      </w:r>
      <w:r w:rsidR="001138A1">
        <w:rPr>
          <w:rFonts w:ascii="Times New Roman" w:hAnsi="Times New Roman" w:cs="Times New Roman"/>
          <w:sz w:val="24"/>
          <w:szCs w:val="24"/>
        </w:rPr>
        <w:t xml:space="preserve">ρολογικές εξετάσεις είναι απαραίτητες για να αποκλείσουμε την παρουσία παρασιτικής λοίμωξης ειδικά σε περιοχές που ενδημεί η νόσος. </w:t>
      </w:r>
      <w:r>
        <w:rPr>
          <w:rFonts w:ascii="Times New Roman" w:hAnsi="Times New Roman" w:cs="Times New Roman"/>
          <w:sz w:val="24"/>
          <w:szCs w:val="24"/>
        </w:rPr>
        <w:t>Η π</w:t>
      </w:r>
      <w:r w:rsidR="001138A1">
        <w:rPr>
          <w:rFonts w:ascii="Times New Roman" w:hAnsi="Times New Roman" w:cs="Times New Roman"/>
          <w:sz w:val="24"/>
          <w:szCs w:val="24"/>
        </w:rPr>
        <w:t xml:space="preserve">αρακέντηση της κύστης και </w:t>
      </w:r>
      <w:r>
        <w:rPr>
          <w:rFonts w:ascii="Times New Roman" w:hAnsi="Times New Roman" w:cs="Times New Roman"/>
          <w:sz w:val="24"/>
          <w:szCs w:val="24"/>
        </w:rPr>
        <w:t xml:space="preserve">η </w:t>
      </w:r>
      <w:r w:rsidR="001138A1">
        <w:rPr>
          <w:rFonts w:ascii="Times New Roman" w:hAnsi="Times New Roman" w:cs="Times New Roman"/>
          <w:sz w:val="24"/>
          <w:szCs w:val="24"/>
        </w:rPr>
        <w:t xml:space="preserve">εξέταση του περιεχομένου της έχει προταθεί με σκοπό να αποκλεισθεί η επικοινωνία με τα χοληφόρα όπως </w:t>
      </w:r>
      <w:r w:rsidR="00B3390D">
        <w:rPr>
          <w:rFonts w:ascii="Times New Roman" w:hAnsi="Times New Roman" w:cs="Times New Roman"/>
          <w:sz w:val="24"/>
          <w:szCs w:val="24"/>
        </w:rPr>
        <w:t>και η παρουσία υδατίδας κύστης.</w:t>
      </w:r>
    </w:p>
    <w:p w:rsidR="00A74A6E" w:rsidRDefault="00A74A6E" w:rsidP="00C57122">
      <w:pPr>
        <w:ind w:firstLine="284"/>
        <w:jc w:val="both"/>
        <w:rPr>
          <w:rFonts w:ascii="Times New Roman" w:hAnsi="Times New Roman" w:cs="Times New Roman"/>
          <w:sz w:val="24"/>
          <w:szCs w:val="24"/>
        </w:rPr>
      </w:pPr>
      <w:r>
        <w:rPr>
          <w:rFonts w:ascii="Times New Roman" w:hAnsi="Times New Roman" w:cs="Times New Roman"/>
          <w:sz w:val="24"/>
          <w:szCs w:val="24"/>
        </w:rPr>
        <w:t xml:space="preserve">Οι απλές κύστεις ήπατος διακρίνονται εύκολα από το ηπατικό απόστημα, από νεκρωμένους κακοήθεις όγκους, </w:t>
      </w:r>
      <w:r w:rsidR="00DF31F0">
        <w:rPr>
          <w:rFonts w:ascii="Times New Roman" w:hAnsi="Times New Roman" w:cs="Times New Roman"/>
          <w:sz w:val="24"/>
          <w:szCs w:val="24"/>
        </w:rPr>
        <w:t xml:space="preserve">από </w:t>
      </w:r>
      <w:r>
        <w:rPr>
          <w:rFonts w:ascii="Times New Roman" w:hAnsi="Times New Roman" w:cs="Times New Roman"/>
          <w:sz w:val="24"/>
          <w:szCs w:val="24"/>
        </w:rPr>
        <w:t>μεγάλα αιμαγγειώματα και αιματώματα λόγω του ι</w:t>
      </w:r>
      <w:r w:rsidR="00370DD7">
        <w:rPr>
          <w:rFonts w:ascii="Times New Roman" w:hAnsi="Times New Roman" w:cs="Times New Roman"/>
          <w:sz w:val="24"/>
          <w:szCs w:val="24"/>
        </w:rPr>
        <w:t>σ</w:t>
      </w:r>
      <w:r>
        <w:rPr>
          <w:rFonts w:ascii="Times New Roman" w:hAnsi="Times New Roman" w:cs="Times New Roman"/>
          <w:sz w:val="24"/>
          <w:szCs w:val="24"/>
        </w:rPr>
        <w:t xml:space="preserve">τορικού και της κλινικής εικόνας αυτών των νόσων. Συχνά και  ηπατικές μεταστάσεις από νευροενδοκρινείς όγκους μιμούνται τις </w:t>
      </w:r>
      <w:r w:rsidR="00370DD7">
        <w:rPr>
          <w:rFonts w:ascii="Times New Roman" w:hAnsi="Times New Roman" w:cs="Times New Roman"/>
          <w:sz w:val="24"/>
          <w:szCs w:val="24"/>
        </w:rPr>
        <w:t xml:space="preserve">κύστεις του ήπατος όπως επίσης </w:t>
      </w:r>
      <w:r w:rsidR="00DF31F0">
        <w:rPr>
          <w:rFonts w:ascii="Times New Roman" w:hAnsi="Times New Roman" w:cs="Times New Roman"/>
          <w:sz w:val="24"/>
          <w:szCs w:val="24"/>
        </w:rPr>
        <w:t xml:space="preserve">και </w:t>
      </w:r>
      <w:r w:rsidR="00370DD7">
        <w:rPr>
          <w:rFonts w:ascii="Times New Roman" w:hAnsi="Times New Roman" w:cs="Times New Roman"/>
          <w:sz w:val="24"/>
          <w:szCs w:val="24"/>
        </w:rPr>
        <w:t>το κυσταδένωμα.</w:t>
      </w:r>
    </w:p>
    <w:p w:rsidR="00DF31F0" w:rsidRDefault="00DF31F0" w:rsidP="00C57122">
      <w:pPr>
        <w:ind w:firstLine="284"/>
        <w:jc w:val="both"/>
        <w:rPr>
          <w:rFonts w:ascii="Times New Roman" w:hAnsi="Times New Roman" w:cs="Times New Roman"/>
          <w:sz w:val="24"/>
          <w:szCs w:val="24"/>
        </w:rPr>
      </w:pPr>
      <w:r>
        <w:rPr>
          <w:rFonts w:ascii="Times New Roman" w:hAnsi="Times New Roman" w:cs="Times New Roman"/>
          <w:sz w:val="24"/>
          <w:szCs w:val="24"/>
        </w:rPr>
        <w:t>Οι ασυμπτωματικές κύστεις ήπατος ακόμα και όταν είναι ευμεγέθεις δεν χρειάζονται αντιμετώπιση. Μόνο όταν υπάρχουν συμπτώματα και  όταν είναι σίγουρο ότι αυτά προέρχονται από την κύστ</w:t>
      </w:r>
      <w:r w:rsidR="00B3390D">
        <w:rPr>
          <w:rFonts w:ascii="Times New Roman" w:hAnsi="Times New Roman" w:cs="Times New Roman"/>
          <w:sz w:val="24"/>
          <w:szCs w:val="24"/>
        </w:rPr>
        <w:t>η υπάρχει ένδειξη αντιμετώπισης</w:t>
      </w:r>
      <w:r>
        <w:rPr>
          <w:rFonts w:ascii="Times New Roman" w:hAnsi="Times New Roman" w:cs="Times New Roman"/>
          <w:sz w:val="24"/>
          <w:szCs w:val="24"/>
        </w:rPr>
        <w:t>.</w:t>
      </w:r>
      <w:r w:rsidR="00B3390D">
        <w:rPr>
          <w:rFonts w:ascii="Times New Roman" w:hAnsi="Times New Roman" w:cs="Times New Roman"/>
          <w:sz w:val="24"/>
          <w:szCs w:val="24"/>
        </w:rPr>
        <w:t xml:space="preserve"> </w:t>
      </w:r>
      <w:r>
        <w:rPr>
          <w:rFonts w:ascii="Times New Roman" w:hAnsi="Times New Roman" w:cs="Times New Roman"/>
          <w:sz w:val="24"/>
          <w:szCs w:val="24"/>
        </w:rPr>
        <w:t xml:space="preserve">Όταν υπάρχει αμφιβολία η παρακέντηση της κύστης υπό υπέρηχο αποτελεί ένα θεραπευτικό τεστ. Εάν μετά την παρακέντηση δεν υποχωρούν τα συμπτώματα </w:t>
      </w:r>
      <w:r w:rsidR="00B82749">
        <w:rPr>
          <w:rFonts w:ascii="Times New Roman" w:hAnsi="Times New Roman" w:cs="Times New Roman"/>
          <w:sz w:val="24"/>
          <w:szCs w:val="24"/>
        </w:rPr>
        <w:t xml:space="preserve">δεν χρειάζεται οριστική αντιμετώπιση </w:t>
      </w:r>
      <w:r w:rsidR="006D0D9D">
        <w:rPr>
          <w:rFonts w:ascii="Times New Roman" w:hAnsi="Times New Roman" w:cs="Times New Roman"/>
          <w:sz w:val="24"/>
          <w:szCs w:val="24"/>
        </w:rPr>
        <w:t>αυτής,</w:t>
      </w:r>
      <w:r w:rsidR="00B82749">
        <w:rPr>
          <w:rFonts w:ascii="Times New Roman" w:hAnsi="Times New Roman" w:cs="Times New Roman"/>
          <w:sz w:val="24"/>
          <w:szCs w:val="24"/>
        </w:rPr>
        <w:t xml:space="preserve"> μια και τα συμπτώματα οφείλονται σε άλλη αιτία.</w:t>
      </w:r>
      <w:r w:rsidR="009F002D">
        <w:rPr>
          <w:rFonts w:ascii="Times New Roman" w:hAnsi="Times New Roman" w:cs="Times New Roman"/>
          <w:sz w:val="24"/>
          <w:szCs w:val="24"/>
        </w:rPr>
        <w:t xml:space="preserve"> Μια μη χειρουργική μέθοδος αντιμετώπισης των κύστεων είναι η έκχυση σκληρυντικής ουσί</w:t>
      </w:r>
      <w:r w:rsidR="00B3390D">
        <w:rPr>
          <w:rFonts w:ascii="Times New Roman" w:hAnsi="Times New Roman" w:cs="Times New Roman"/>
          <w:sz w:val="24"/>
          <w:szCs w:val="24"/>
        </w:rPr>
        <w:t>ας στην κύστη όπως η αιθανόλη ή</w:t>
      </w:r>
      <w:r w:rsidR="009F002D">
        <w:rPr>
          <w:rFonts w:ascii="Times New Roman" w:hAnsi="Times New Roman" w:cs="Times New Roman"/>
          <w:sz w:val="24"/>
          <w:szCs w:val="24"/>
        </w:rPr>
        <w:t xml:space="preserve"> η υδροχλωρική μινοκυκλίνη με σκοπό την καταστροφή των επιθηλιακών κυττάρων</w:t>
      </w:r>
      <w:r>
        <w:rPr>
          <w:rFonts w:ascii="Times New Roman" w:hAnsi="Times New Roman" w:cs="Times New Roman"/>
          <w:sz w:val="24"/>
          <w:szCs w:val="24"/>
        </w:rPr>
        <w:t xml:space="preserve"> </w:t>
      </w:r>
      <w:r w:rsidR="009F002D">
        <w:rPr>
          <w:rFonts w:ascii="Times New Roman" w:hAnsi="Times New Roman" w:cs="Times New Roman"/>
          <w:sz w:val="24"/>
          <w:szCs w:val="24"/>
        </w:rPr>
        <w:t>της κύστης. Έχει ποσοστά επιτυχίας που κυμαίνονται από 65 έως 95%. Αντένδειξη αποτελεί η επικοινωνία της κύστης με τα χοληφόρα.</w:t>
      </w:r>
      <w:r w:rsidR="00F25828" w:rsidRPr="00F25828">
        <w:rPr>
          <w:noProof/>
          <w:lang w:eastAsia="el-GR"/>
        </w:rPr>
        <w:t xml:space="preserve"> </w:t>
      </w:r>
      <w:r w:rsidR="00F25828">
        <w:rPr>
          <w:rFonts w:ascii="Times New Roman" w:hAnsi="Times New Roman" w:cs="Times New Roman"/>
          <w:sz w:val="24"/>
          <w:szCs w:val="24"/>
        </w:rPr>
        <w:t>Η χειρουργική επέμβαση ενδείκνυται όταν υπάρχουν συμπτ</w:t>
      </w:r>
      <w:r w:rsidR="00B3390D">
        <w:rPr>
          <w:rFonts w:ascii="Times New Roman" w:hAnsi="Times New Roman" w:cs="Times New Roman"/>
          <w:sz w:val="24"/>
          <w:szCs w:val="24"/>
        </w:rPr>
        <w:t>ώματα ή επιπλοκές όπως συστροφή</w:t>
      </w:r>
      <w:r w:rsidR="00F25828">
        <w:rPr>
          <w:rFonts w:ascii="Times New Roman" w:hAnsi="Times New Roman" w:cs="Times New Roman"/>
          <w:sz w:val="24"/>
          <w:szCs w:val="24"/>
        </w:rPr>
        <w:t>,</w:t>
      </w:r>
      <w:r w:rsidR="00B3390D">
        <w:rPr>
          <w:rFonts w:ascii="Times New Roman" w:hAnsi="Times New Roman" w:cs="Times New Roman"/>
          <w:sz w:val="24"/>
          <w:szCs w:val="24"/>
        </w:rPr>
        <w:t xml:space="preserve"> </w:t>
      </w:r>
      <w:r w:rsidR="00F25828">
        <w:rPr>
          <w:rFonts w:ascii="Times New Roman" w:hAnsi="Times New Roman" w:cs="Times New Roman"/>
          <w:sz w:val="24"/>
          <w:szCs w:val="24"/>
        </w:rPr>
        <w:t>αιμορραγία, ρή</w:t>
      </w:r>
      <w:r w:rsidR="00E65B85">
        <w:rPr>
          <w:rFonts w:ascii="Times New Roman" w:hAnsi="Times New Roman" w:cs="Times New Roman"/>
          <w:sz w:val="24"/>
          <w:szCs w:val="24"/>
        </w:rPr>
        <w:t>ξη, κακοήθης εξαλλαγή και άλλες.</w:t>
      </w:r>
      <w:r w:rsidR="00DC21EF">
        <w:rPr>
          <w:rFonts w:ascii="Times New Roman" w:hAnsi="Times New Roman" w:cs="Times New Roman"/>
          <w:sz w:val="24"/>
          <w:szCs w:val="24"/>
        </w:rPr>
        <w:t xml:space="preserve"> Η επέμβαση μπορεί να γίνει ανοιχτά ή λαπαροσκοπικά ανάλογα με τη θέση της κύστης και με</w:t>
      </w:r>
      <w:r w:rsidR="00E65B85">
        <w:rPr>
          <w:rFonts w:ascii="Times New Roman" w:hAnsi="Times New Roman" w:cs="Times New Roman"/>
          <w:sz w:val="24"/>
          <w:szCs w:val="24"/>
        </w:rPr>
        <w:t xml:space="preserve"> το αν υπάρχει ή όχι αμφιβολία για </w:t>
      </w:r>
      <w:r w:rsidR="00B3390D">
        <w:rPr>
          <w:rFonts w:ascii="Times New Roman" w:hAnsi="Times New Roman" w:cs="Times New Roman"/>
          <w:sz w:val="24"/>
          <w:szCs w:val="24"/>
        </w:rPr>
        <w:t>τη διάγνωση</w:t>
      </w:r>
      <w:r w:rsidR="00DC21EF">
        <w:rPr>
          <w:rFonts w:ascii="Times New Roman" w:hAnsi="Times New Roman" w:cs="Times New Roman"/>
          <w:sz w:val="24"/>
          <w:szCs w:val="24"/>
        </w:rPr>
        <w:t>.</w:t>
      </w:r>
      <w:r w:rsidR="00C45B40">
        <w:rPr>
          <w:rFonts w:ascii="Times New Roman" w:hAnsi="Times New Roman" w:cs="Times New Roman"/>
          <w:sz w:val="24"/>
          <w:szCs w:val="24"/>
        </w:rPr>
        <w:t xml:space="preserve"> </w:t>
      </w:r>
      <w:r w:rsidR="00DC21EF">
        <w:rPr>
          <w:rFonts w:ascii="Times New Roman" w:hAnsi="Times New Roman" w:cs="Times New Roman"/>
          <w:sz w:val="24"/>
          <w:szCs w:val="24"/>
        </w:rPr>
        <w:t>Π</w:t>
      </w:r>
      <w:r w:rsidR="00AF1902">
        <w:rPr>
          <w:rFonts w:ascii="Times New Roman" w:hAnsi="Times New Roman" w:cs="Times New Roman"/>
          <w:sz w:val="24"/>
          <w:szCs w:val="24"/>
        </w:rPr>
        <w:t>εριλαμβάνει την δημιουργία παραθύ</w:t>
      </w:r>
      <w:r w:rsidR="00C45B40">
        <w:rPr>
          <w:rFonts w:ascii="Times New Roman" w:hAnsi="Times New Roman" w:cs="Times New Roman"/>
          <w:sz w:val="24"/>
          <w:szCs w:val="24"/>
        </w:rPr>
        <w:t>ρου (</w:t>
      </w:r>
      <w:r w:rsidR="00C45B40">
        <w:rPr>
          <w:rFonts w:ascii="Times New Roman" w:hAnsi="Times New Roman" w:cs="Times New Roman"/>
          <w:sz w:val="24"/>
          <w:szCs w:val="24"/>
          <w:lang w:val="en-US"/>
        </w:rPr>
        <w:t>fenestration</w:t>
      </w:r>
      <w:r w:rsidR="00B3390D">
        <w:rPr>
          <w:rFonts w:ascii="Times New Roman" w:hAnsi="Times New Roman" w:cs="Times New Roman"/>
          <w:sz w:val="24"/>
          <w:szCs w:val="24"/>
        </w:rPr>
        <w:t>)</w:t>
      </w:r>
      <w:r w:rsidR="00C45B40" w:rsidRPr="00C45B40">
        <w:rPr>
          <w:rFonts w:ascii="Times New Roman" w:hAnsi="Times New Roman" w:cs="Times New Roman"/>
          <w:sz w:val="24"/>
          <w:szCs w:val="24"/>
        </w:rPr>
        <w:t xml:space="preserve"> </w:t>
      </w:r>
      <w:r w:rsidR="00B82749">
        <w:rPr>
          <w:rFonts w:ascii="Times New Roman" w:hAnsi="Times New Roman" w:cs="Times New Roman"/>
          <w:sz w:val="24"/>
          <w:szCs w:val="24"/>
        </w:rPr>
        <w:t>στο τοίχωμα</w:t>
      </w:r>
      <w:r w:rsidR="00B3390D">
        <w:rPr>
          <w:rFonts w:ascii="Times New Roman" w:hAnsi="Times New Roman" w:cs="Times New Roman"/>
          <w:sz w:val="24"/>
          <w:szCs w:val="24"/>
        </w:rPr>
        <w:t xml:space="preserve"> της κύστης που προβάλει</w:t>
      </w:r>
      <w:r w:rsidR="00C45B40">
        <w:rPr>
          <w:rFonts w:ascii="Times New Roman" w:hAnsi="Times New Roman" w:cs="Times New Roman"/>
          <w:sz w:val="24"/>
          <w:szCs w:val="24"/>
        </w:rPr>
        <w:t xml:space="preserve"> έξω από </w:t>
      </w:r>
      <w:r w:rsidR="006D0D9D">
        <w:rPr>
          <w:rFonts w:ascii="Times New Roman" w:hAnsi="Times New Roman" w:cs="Times New Roman"/>
          <w:sz w:val="24"/>
          <w:szCs w:val="24"/>
        </w:rPr>
        <w:t xml:space="preserve">το ήπαρ και την εγκατάσταση </w:t>
      </w:r>
      <w:r w:rsidR="00C45B40">
        <w:rPr>
          <w:rFonts w:ascii="Times New Roman" w:hAnsi="Times New Roman" w:cs="Times New Roman"/>
          <w:sz w:val="24"/>
          <w:szCs w:val="24"/>
        </w:rPr>
        <w:t xml:space="preserve">ευρείας επικοινωνίας μεταξύ της κύστης και της περιτοναϊκής κοιλότητας. Το υγρό της κύστης θα συνεχίσει να παράγεται αλλά θα απορροφάται από το περιτόναιο. </w:t>
      </w:r>
      <w:r w:rsidR="00B82749">
        <w:rPr>
          <w:rFonts w:ascii="Times New Roman" w:hAnsi="Times New Roman" w:cs="Times New Roman"/>
          <w:sz w:val="24"/>
          <w:szCs w:val="24"/>
        </w:rPr>
        <w:t>Σε ιδιαίτερα ευμεγέθεις κύστεις η ποσότητα του υγρού μπορεί να είναι πολύ μεγάλη και</w:t>
      </w:r>
      <w:r w:rsidR="00F25828">
        <w:rPr>
          <w:rFonts w:ascii="Times New Roman" w:hAnsi="Times New Roman" w:cs="Times New Roman"/>
          <w:sz w:val="24"/>
          <w:szCs w:val="24"/>
        </w:rPr>
        <w:t xml:space="preserve"> να δημιουργείται παροδικός ασκί</w:t>
      </w:r>
      <w:r w:rsidR="00B82749">
        <w:rPr>
          <w:rFonts w:ascii="Times New Roman" w:hAnsi="Times New Roman" w:cs="Times New Roman"/>
          <w:sz w:val="24"/>
          <w:szCs w:val="24"/>
        </w:rPr>
        <w:t>της</w:t>
      </w:r>
      <w:r w:rsidR="00DC21EF">
        <w:rPr>
          <w:rFonts w:ascii="Times New Roman" w:hAnsi="Times New Roman" w:cs="Times New Roman"/>
          <w:sz w:val="24"/>
          <w:szCs w:val="24"/>
        </w:rPr>
        <w:t>. Η εσωτερική επιφάνεια της κύστης καυτηριάζεται ώστε να μειωθεί όσο γίνεται η έκκριση των επιθηλιακών κυττά</w:t>
      </w:r>
      <w:r w:rsidR="006D0D9D">
        <w:rPr>
          <w:rFonts w:ascii="Times New Roman" w:hAnsi="Times New Roman" w:cs="Times New Roman"/>
          <w:sz w:val="24"/>
          <w:szCs w:val="24"/>
        </w:rPr>
        <w:t xml:space="preserve">ρων και μπορεί να συνδυαστεί </w:t>
      </w:r>
      <w:r w:rsidR="00DC21EF">
        <w:rPr>
          <w:rFonts w:ascii="Times New Roman" w:hAnsi="Times New Roman" w:cs="Times New Roman"/>
          <w:sz w:val="24"/>
          <w:szCs w:val="24"/>
        </w:rPr>
        <w:t xml:space="preserve">με επιπλοοπλαστική. Μπορεί να γίνει και ολική εκτομή της κύστης ειδικά όταν υπάρχει επικοινωνία με </w:t>
      </w:r>
      <w:r w:rsidR="00B3390D">
        <w:rPr>
          <w:rFonts w:ascii="Times New Roman" w:hAnsi="Times New Roman" w:cs="Times New Roman"/>
          <w:sz w:val="24"/>
          <w:szCs w:val="24"/>
        </w:rPr>
        <w:t>τα χοληφόρα. Αυτή επιτυγχάνεται με εκπυρήνιση</w:t>
      </w:r>
      <w:r w:rsidR="00DC21EF">
        <w:rPr>
          <w:rFonts w:ascii="Times New Roman" w:hAnsi="Times New Roman" w:cs="Times New Roman"/>
          <w:sz w:val="24"/>
          <w:szCs w:val="24"/>
        </w:rPr>
        <w:t>,</w:t>
      </w:r>
      <w:r w:rsidR="00B3390D">
        <w:rPr>
          <w:rFonts w:ascii="Times New Roman" w:hAnsi="Times New Roman" w:cs="Times New Roman"/>
          <w:sz w:val="24"/>
          <w:szCs w:val="24"/>
        </w:rPr>
        <w:t xml:space="preserve"> ευρεία εκτομή</w:t>
      </w:r>
      <w:r w:rsidR="00DC21EF">
        <w:rPr>
          <w:rFonts w:ascii="Times New Roman" w:hAnsi="Times New Roman" w:cs="Times New Roman"/>
          <w:sz w:val="24"/>
          <w:szCs w:val="24"/>
        </w:rPr>
        <w:t>,</w:t>
      </w:r>
      <w:r w:rsidR="006D0D9D">
        <w:rPr>
          <w:rFonts w:ascii="Times New Roman" w:hAnsi="Times New Roman" w:cs="Times New Roman"/>
          <w:sz w:val="24"/>
          <w:szCs w:val="24"/>
        </w:rPr>
        <w:t xml:space="preserve"> </w:t>
      </w:r>
      <w:r w:rsidR="00DC21EF">
        <w:rPr>
          <w:rFonts w:ascii="Times New Roman" w:hAnsi="Times New Roman" w:cs="Times New Roman"/>
          <w:sz w:val="24"/>
          <w:szCs w:val="24"/>
        </w:rPr>
        <w:t>τμηματεκτομή ή λοβεκτομή ήπατος.</w:t>
      </w:r>
    </w:p>
    <w:p w:rsidR="00B707B9" w:rsidRDefault="00B707B9" w:rsidP="00C57122">
      <w:pPr>
        <w:ind w:firstLine="284"/>
        <w:jc w:val="both"/>
        <w:rPr>
          <w:rFonts w:ascii="Times New Roman" w:hAnsi="Times New Roman" w:cs="Times New Roman"/>
          <w:sz w:val="24"/>
          <w:szCs w:val="24"/>
        </w:rPr>
      </w:pPr>
      <w:r w:rsidRPr="00B707B9">
        <w:rPr>
          <w:rFonts w:ascii="Times New Roman" w:hAnsi="Times New Roman" w:cs="Times New Roman"/>
          <w:b/>
          <w:i/>
          <w:sz w:val="24"/>
          <w:szCs w:val="24"/>
        </w:rPr>
        <w:t xml:space="preserve">Η πολυκυστική νόσος </w:t>
      </w:r>
      <w:r>
        <w:rPr>
          <w:rFonts w:ascii="Times New Roman" w:hAnsi="Times New Roman" w:cs="Times New Roman"/>
          <w:b/>
          <w:i/>
          <w:sz w:val="24"/>
          <w:szCs w:val="24"/>
        </w:rPr>
        <w:t xml:space="preserve">του </w:t>
      </w:r>
      <w:r w:rsidRPr="00B707B9">
        <w:rPr>
          <w:rFonts w:ascii="Times New Roman" w:hAnsi="Times New Roman" w:cs="Times New Roman"/>
          <w:b/>
          <w:i/>
          <w:sz w:val="24"/>
          <w:szCs w:val="24"/>
        </w:rPr>
        <w:t>ήπατος</w:t>
      </w:r>
      <w:r>
        <w:rPr>
          <w:rFonts w:ascii="Times New Roman" w:hAnsi="Times New Roman" w:cs="Times New Roman"/>
          <w:b/>
          <w:i/>
          <w:sz w:val="24"/>
          <w:szCs w:val="24"/>
        </w:rPr>
        <w:t xml:space="preserve"> </w:t>
      </w:r>
      <w:r w:rsidRPr="00B707B9">
        <w:rPr>
          <w:rFonts w:ascii="Times New Roman" w:hAnsi="Times New Roman" w:cs="Times New Roman"/>
          <w:sz w:val="24"/>
          <w:szCs w:val="24"/>
        </w:rPr>
        <w:t>είναι</w:t>
      </w:r>
      <w:r>
        <w:rPr>
          <w:rFonts w:ascii="Times New Roman" w:hAnsi="Times New Roman" w:cs="Times New Roman"/>
          <w:sz w:val="24"/>
          <w:szCs w:val="24"/>
        </w:rPr>
        <w:t xml:space="preserve"> μια νόσος που κληρονομείται κατά τον αυτόσωμο επικρατούντα χαρακτήρα </w:t>
      </w:r>
      <w:r w:rsidR="00DA5ADF">
        <w:rPr>
          <w:rFonts w:ascii="Times New Roman" w:hAnsi="Times New Roman" w:cs="Times New Roman"/>
          <w:sz w:val="24"/>
          <w:szCs w:val="24"/>
        </w:rPr>
        <w:t>με συχνότητα 1</w:t>
      </w:r>
      <w:r w:rsidR="00DA5ADF" w:rsidRPr="00DA5ADF">
        <w:rPr>
          <w:rFonts w:ascii="Times New Roman" w:hAnsi="Times New Roman" w:cs="Times New Roman"/>
          <w:sz w:val="24"/>
          <w:szCs w:val="24"/>
        </w:rPr>
        <w:t>:1000</w:t>
      </w:r>
      <w:r w:rsidR="00DA5ADF">
        <w:rPr>
          <w:rFonts w:ascii="Times New Roman" w:hAnsi="Times New Roman" w:cs="Times New Roman"/>
          <w:sz w:val="24"/>
          <w:szCs w:val="24"/>
        </w:rPr>
        <w:t xml:space="preserve"> </w:t>
      </w:r>
      <w:r>
        <w:rPr>
          <w:rFonts w:ascii="Times New Roman" w:hAnsi="Times New Roman" w:cs="Times New Roman"/>
          <w:sz w:val="24"/>
          <w:szCs w:val="24"/>
        </w:rPr>
        <w:t>κα</w:t>
      </w:r>
      <w:r w:rsidR="00DA5ADF">
        <w:rPr>
          <w:rFonts w:ascii="Times New Roman" w:hAnsi="Times New Roman" w:cs="Times New Roman"/>
          <w:sz w:val="24"/>
          <w:szCs w:val="24"/>
        </w:rPr>
        <w:t>ι μπορεί να συνδυάζεται σε ποσοστό 35% με</w:t>
      </w:r>
      <w:r>
        <w:rPr>
          <w:rFonts w:ascii="Times New Roman" w:hAnsi="Times New Roman" w:cs="Times New Roman"/>
          <w:sz w:val="24"/>
          <w:szCs w:val="24"/>
        </w:rPr>
        <w:t xml:space="preserve"> κύστεις </w:t>
      </w:r>
      <w:r w:rsidR="00DA5ADF">
        <w:rPr>
          <w:rFonts w:ascii="Times New Roman" w:hAnsi="Times New Roman" w:cs="Times New Roman"/>
          <w:sz w:val="24"/>
          <w:szCs w:val="24"/>
        </w:rPr>
        <w:t xml:space="preserve">στους νεφρούς. Ασθενείς με πολυκυστική νόσο στους </w:t>
      </w:r>
      <w:r w:rsidR="00B3390D">
        <w:rPr>
          <w:rFonts w:ascii="Times New Roman" w:hAnsi="Times New Roman" w:cs="Times New Roman"/>
          <w:sz w:val="24"/>
          <w:szCs w:val="24"/>
        </w:rPr>
        <w:t>νεφρούς εμφανίζουν σε</w:t>
      </w:r>
      <w:r w:rsidR="00DA5ADF">
        <w:rPr>
          <w:rFonts w:ascii="Times New Roman" w:hAnsi="Times New Roman" w:cs="Times New Roman"/>
          <w:sz w:val="24"/>
          <w:szCs w:val="24"/>
        </w:rPr>
        <w:t xml:space="preserve"> μεγάλο ποσοστό </w:t>
      </w:r>
      <w:r w:rsidR="00F06CD9">
        <w:rPr>
          <w:rFonts w:ascii="Times New Roman" w:hAnsi="Times New Roman" w:cs="Times New Roman"/>
          <w:sz w:val="24"/>
          <w:szCs w:val="24"/>
        </w:rPr>
        <w:t xml:space="preserve">έως </w:t>
      </w:r>
      <w:r w:rsidR="00DA5ADF">
        <w:rPr>
          <w:rFonts w:ascii="Times New Roman" w:hAnsi="Times New Roman" w:cs="Times New Roman"/>
          <w:sz w:val="24"/>
          <w:szCs w:val="24"/>
        </w:rPr>
        <w:t xml:space="preserve">93% κύστεις στο ήπαρ. </w:t>
      </w:r>
      <w:r w:rsidR="00F06CD9">
        <w:rPr>
          <w:rFonts w:ascii="Times New Roman" w:hAnsi="Times New Roman" w:cs="Times New Roman"/>
          <w:sz w:val="24"/>
          <w:szCs w:val="24"/>
        </w:rPr>
        <w:t>Μελέτες στη μοριακή βιολογία απέδειξαν ότι η πολυκυστική νόσο</w:t>
      </w:r>
      <w:r w:rsidR="00B3390D">
        <w:rPr>
          <w:rFonts w:ascii="Times New Roman" w:hAnsi="Times New Roman" w:cs="Times New Roman"/>
          <w:sz w:val="24"/>
          <w:szCs w:val="24"/>
        </w:rPr>
        <w:t>ς του ήπατος που συνδυάζεται με</w:t>
      </w:r>
      <w:r w:rsidR="00F06CD9">
        <w:rPr>
          <w:rFonts w:ascii="Times New Roman" w:hAnsi="Times New Roman" w:cs="Times New Roman"/>
          <w:sz w:val="24"/>
          <w:szCs w:val="24"/>
        </w:rPr>
        <w:t xml:space="preserve"> πολυκυστική νόσο στους νεφρούς οφείλεται σε μεταλλάξεις στα γονίδια </w:t>
      </w:r>
      <w:r w:rsidR="00F06CD9">
        <w:rPr>
          <w:rFonts w:ascii="Times New Roman" w:hAnsi="Times New Roman" w:cs="Times New Roman"/>
          <w:sz w:val="24"/>
          <w:szCs w:val="24"/>
          <w:lang w:val="en-US"/>
        </w:rPr>
        <w:t>PKD</w:t>
      </w:r>
      <w:r w:rsidR="00F06CD9" w:rsidRPr="00F06CD9">
        <w:rPr>
          <w:rFonts w:ascii="Times New Roman" w:hAnsi="Times New Roman" w:cs="Times New Roman"/>
          <w:sz w:val="24"/>
          <w:szCs w:val="24"/>
        </w:rPr>
        <w:t>1</w:t>
      </w:r>
      <w:r w:rsidR="00B3390D">
        <w:rPr>
          <w:rFonts w:ascii="Times New Roman" w:hAnsi="Times New Roman" w:cs="Times New Roman"/>
          <w:sz w:val="24"/>
          <w:szCs w:val="24"/>
        </w:rPr>
        <w:t xml:space="preserve"> </w:t>
      </w:r>
      <w:r w:rsidR="00F06CD9" w:rsidRPr="00F06CD9">
        <w:rPr>
          <w:rFonts w:ascii="Times New Roman" w:hAnsi="Times New Roman" w:cs="Times New Roman"/>
          <w:sz w:val="24"/>
          <w:szCs w:val="24"/>
        </w:rPr>
        <w:t>(</w:t>
      </w:r>
      <w:r w:rsidR="00F06CD9">
        <w:rPr>
          <w:rFonts w:ascii="Times New Roman" w:hAnsi="Times New Roman" w:cs="Times New Roman"/>
          <w:sz w:val="24"/>
          <w:szCs w:val="24"/>
        </w:rPr>
        <w:t>χρωμόσωμα 16, έκφραση πολυκυστίνης 1)</w:t>
      </w:r>
      <w:r w:rsidR="00C25752">
        <w:rPr>
          <w:rFonts w:ascii="Times New Roman" w:hAnsi="Times New Roman" w:cs="Times New Roman"/>
          <w:sz w:val="24"/>
          <w:szCs w:val="24"/>
        </w:rPr>
        <w:t xml:space="preserve"> </w:t>
      </w:r>
      <w:r w:rsidR="00F06CD9">
        <w:rPr>
          <w:rFonts w:ascii="Times New Roman" w:hAnsi="Times New Roman" w:cs="Times New Roman"/>
          <w:sz w:val="24"/>
          <w:szCs w:val="24"/>
        </w:rPr>
        <w:t xml:space="preserve">και </w:t>
      </w:r>
      <w:r w:rsidR="00F06CD9">
        <w:rPr>
          <w:rFonts w:ascii="Times New Roman" w:hAnsi="Times New Roman" w:cs="Times New Roman"/>
          <w:sz w:val="24"/>
          <w:szCs w:val="24"/>
          <w:lang w:val="en-US"/>
        </w:rPr>
        <w:t>PKD</w:t>
      </w:r>
      <w:r w:rsidR="00F06CD9" w:rsidRPr="00F06CD9">
        <w:rPr>
          <w:rFonts w:ascii="Times New Roman" w:hAnsi="Times New Roman" w:cs="Times New Roman"/>
          <w:sz w:val="24"/>
          <w:szCs w:val="24"/>
        </w:rPr>
        <w:t>2 (</w:t>
      </w:r>
      <w:r w:rsidR="00F06CD9">
        <w:rPr>
          <w:rFonts w:ascii="Times New Roman" w:hAnsi="Times New Roman" w:cs="Times New Roman"/>
          <w:sz w:val="24"/>
          <w:szCs w:val="24"/>
        </w:rPr>
        <w:t xml:space="preserve">χρωμόσωμα </w:t>
      </w:r>
      <w:r w:rsidR="00F06CD9" w:rsidRPr="00F06CD9">
        <w:rPr>
          <w:rFonts w:ascii="Times New Roman" w:hAnsi="Times New Roman" w:cs="Times New Roman"/>
          <w:sz w:val="24"/>
          <w:szCs w:val="24"/>
        </w:rPr>
        <w:t xml:space="preserve">4, </w:t>
      </w:r>
      <w:r w:rsidR="00F06CD9">
        <w:rPr>
          <w:rFonts w:ascii="Times New Roman" w:hAnsi="Times New Roman" w:cs="Times New Roman"/>
          <w:sz w:val="24"/>
          <w:szCs w:val="24"/>
        </w:rPr>
        <w:t xml:space="preserve">έκφραση </w:t>
      </w:r>
      <w:r w:rsidR="00F06CD9">
        <w:rPr>
          <w:rFonts w:ascii="Times New Roman" w:hAnsi="Times New Roman" w:cs="Times New Roman"/>
          <w:sz w:val="24"/>
          <w:szCs w:val="24"/>
        </w:rPr>
        <w:lastRenderedPageBreak/>
        <w:t xml:space="preserve">πολυκυστίνης 2). Ανάλογα η πολυκυστική νόσος του ήπατος που δεν συνδυάζεται με κύστεις στους νεφρούς οφείλεται σε μετάλλαξη στο γονίδιο </w:t>
      </w:r>
      <w:r w:rsidR="00F06CD9">
        <w:rPr>
          <w:rFonts w:ascii="Times New Roman" w:hAnsi="Times New Roman" w:cs="Times New Roman"/>
          <w:sz w:val="24"/>
          <w:szCs w:val="24"/>
          <w:lang w:val="en-US"/>
        </w:rPr>
        <w:t>PRKCSH</w:t>
      </w:r>
      <w:r w:rsidR="00F06CD9" w:rsidRPr="00F06CD9">
        <w:rPr>
          <w:rFonts w:ascii="Times New Roman" w:hAnsi="Times New Roman" w:cs="Times New Roman"/>
          <w:sz w:val="24"/>
          <w:szCs w:val="24"/>
        </w:rPr>
        <w:t xml:space="preserve"> (</w:t>
      </w:r>
      <w:r w:rsidR="00F06CD9">
        <w:rPr>
          <w:rFonts w:ascii="Times New Roman" w:hAnsi="Times New Roman" w:cs="Times New Roman"/>
          <w:sz w:val="24"/>
          <w:szCs w:val="24"/>
        </w:rPr>
        <w:t>χρωμόσωμα 19, έκφραση ηπατοκυστίνης).</w:t>
      </w:r>
    </w:p>
    <w:p w:rsidR="005D4630" w:rsidRDefault="005D4630" w:rsidP="00C57122">
      <w:pPr>
        <w:ind w:firstLine="284"/>
        <w:jc w:val="both"/>
        <w:rPr>
          <w:rFonts w:ascii="Times New Roman" w:hAnsi="Times New Roman" w:cs="Times New Roman"/>
          <w:sz w:val="24"/>
          <w:szCs w:val="24"/>
        </w:rPr>
      </w:pPr>
      <w:r>
        <w:rPr>
          <w:rFonts w:ascii="Times New Roman" w:hAnsi="Times New Roman" w:cs="Times New Roman"/>
          <w:sz w:val="24"/>
          <w:szCs w:val="24"/>
        </w:rPr>
        <w:t>Στην πολυκυστική νόσο του ήπατος οι ηπατικές κύστεις είναι μακροσκοπικά και μικροσκοπικά όμοιες με τις απλές κύστεις του ήπατος.</w:t>
      </w:r>
      <w:r w:rsidR="000976E7">
        <w:rPr>
          <w:rFonts w:ascii="Times New Roman" w:hAnsi="Times New Roman" w:cs="Times New Roman"/>
          <w:sz w:val="24"/>
          <w:szCs w:val="24"/>
        </w:rPr>
        <w:t xml:space="preserve"> Ο αριθμός και το μέγεθος των κύστ</w:t>
      </w:r>
      <w:r w:rsidR="00C815DE">
        <w:rPr>
          <w:rFonts w:ascii="Times New Roman" w:hAnsi="Times New Roman" w:cs="Times New Roman"/>
          <w:sz w:val="24"/>
          <w:szCs w:val="24"/>
        </w:rPr>
        <w:t>εων αυξάνει με την ηλικία ,με το φύλο (μεγαλύτερες και περισσότερες στις γυναίκες), και με τη βαρύτητα της νεφρικής κυστικής νόσου και της νεφρικής ανεπάρκειας.</w:t>
      </w:r>
      <w:r w:rsidR="00DD2F04">
        <w:rPr>
          <w:rFonts w:ascii="Times New Roman" w:hAnsi="Times New Roman" w:cs="Times New Roman"/>
          <w:sz w:val="24"/>
          <w:szCs w:val="24"/>
        </w:rPr>
        <w:t xml:space="preserve"> Οι ασθενείς είναι ασυμπτωματικοί μέχρι ο αριθμός και το μέγεθος των κύστεων να φτάσουν σε ένα κριτικό σημείο όπου ο όγκος των </w:t>
      </w:r>
      <w:r w:rsidR="00B3390D">
        <w:rPr>
          <w:rFonts w:ascii="Times New Roman" w:hAnsi="Times New Roman" w:cs="Times New Roman"/>
          <w:sz w:val="24"/>
          <w:szCs w:val="24"/>
        </w:rPr>
        <w:t>κύστεων / ηπατικό παρέγχυμα &gt;1. Τα</w:t>
      </w:r>
      <w:r>
        <w:rPr>
          <w:rFonts w:ascii="Times New Roman" w:hAnsi="Times New Roman" w:cs="Times New Roman"/>
          <w:sz w:val="24"/>
          <w:szCs w:val="24"/>
        </w:rPr>
        <w:t xml:space="preserve"> συμπτώματα που προκαλούν </w:t>
      </w:r>
      <w:r w:rsidR="00DD2F04">
        <w:rPr>
          <w:rFonts w:ascii="Times New Roman" w:hAnsi="Times New Roman" w:cs="Times New Roman"/>
          <w:sz w:val="24"/>
          <w:szCs w:val="24"/>
        </w:rPr>
        <w:t>είναι όμοια με των απλών κύστεων</w:t>
      </w:r>
      <w:r>
        <w:rPr>
          <w:rFonts w:ascii="Times New Roman" w:hAnsi="Times New Roman" w:cs="Times New Roman"/>
          <w:sz w:val="24"/>
          <w:szCs w:val="24"/>
        </w:rPr>
        <w:t xml:space="preserve"> όπως επίσης και οι επιπλοκές με τη διαφορά ότι η πιο συχνή επιπλοκή στην πολυκυστική νόσο είναι η βακτηρ</w:t>
      </w:r>
      <w:r w:rsidR="00B3390D">
        <w:rPr>
          <w:rFonts w:ascii="Times New Roman" w:hAnsi="Times New Roman" w:cs="Times New Roman"/>
          <w:sz w:val="24"/>
          <w:szCs w:val="24"/>
        </w:rPr>
        <w:t>ι</w:t>
      </w:r>
      <w:r>
        <w:rPr>
          <w:rFonts w:ascii="Times New Roman" w:hAnsi="Times New Roman" w:cs="Times New Roman"/>
          <w:sz w:val="24"/>
          <w:szCs w:val="24"/>
        </w:rPr>
        <w:t>ακή λοίμωξη. Μπορεί να είναι ιδιαίτερα σοβαρή και να απειλήσει τη ζωή του ασθενούς. Συνήθως εμφανίζεται σε ασθενείς που έχουν υποβληθεί σε μεταμόσχευση νεφρού και βρίσκονται σε ανοσοκαταστολή.</w:t>
      </w:r>
      <w:r w:rsidR="00DD2F04">
        <w:rPr>
          <w:rFonts w:ascii="Times New Roman" w:hAnsi="Times New Roman" w:cs="Times New Roman"/>
          <w:sz w:val="24"/>
          <w:szCs w:val="24"/>
        </w:rPr>
        <w:t xml:space="preserve"> Οι ασθενείς παρόλη την αύξηση του μεγέθους και του αριθμού των κύστεων σπανίως εμφανίζουν σοβαρή συμπτωματολογία από το ήπαρ όπως ηπατική ανεπάρκεια ή πυλαία υπέρταση</w:t>
      </w:r>
      <w:r w:rsidR="00B3390D">
        <w:rPr>
          <w:rFonts w:ascii="Times New Roman" w:hAnsi="Times New Roman" w:cs="Times New Roman"/>
          <w:sz w:val="24"/>
          <w:szCs w:val="24"/>
        </w:rPr>
        <w:t xml:space="preserve"> (ίκτερος</w:t>
      </w:r>
      <w:r w:rsidR="00761EC2">
        <w:rPr>
          <w:rFonts w:ascii="Times New Roman" w:hAnsi="Times New Roman" w:cs="Times New Roman"/>
          <w:sz w:val="24"/>
          <w:szCs w:val="24"/>
        </w:rPr>
        <w:t>,</w:t>
      </w:r>
      <w:r w:rsidR="00B3390D">
        <w:rPr>
          <w:rFonts w:ascii="Times New Roman" w:hAnsi="Times New Roman" w:cs="Times New Roman"/>
          <w:sz w:val="24"/>
          <w:szCs w:val="24"/>
        </w:rPr>
        <w:t xml:space="preserve"> ασκίτης, εγκεφαλοπάθεια</w:t>
      </w:r>
      <w:r w:rsidR="00761EC2">
        <w:rPr>
          <w:rFonts w:ascii="Times New Roman" w:hAnsi="Times New Roman" w:cs="Times New Roman"/>
          <w:sz w:val="24"/>
          <w:szCs w:val="24"/>
        </w:rPr>
        <w:t>,</w:t>
      </w:r>
      <w:r w:rsidR="00B3390D">
        <w:rPr>
          <w:rFonts w:ascii="Times New Roman" w:hAnsi="Times New Roman" w:cs="Times New Roman"/>
          <w:sz w:val="24"/>
          <w:szCs w:val="24"/>
        </w:rPr>
        <w:t xml:space="preserve"> </w:t>
      </w:r>
      <w:r w:rsidR="00761EC2">
        <w:rPr>
          <w:rFonts w:ascii="Times New Roman" w:hAnsi="Times New Roman" w:cs="Times New Roman"/>
          <w:sz w:val="24"/>
          <w:szCs w:val="24"/>
        </w:rPr>
        <w:t>αιμορραγία κιρσών)</w:t>
      </w:r>
      <w:r w:rsidR="00B3390D">
        <w:rPr>
          <w:rFonts w:ascii="Times New Roman" w:hAnsi="Times New Roman" w:cs="Times New Roman"/>
          <w:sz w:val="24"/>
          <w:szCs w:val="24"/>
        </w:rPr>
        <w:t xml:space="preserve">. </w:t>
      </w:r>
      <w:r w:rsidR="00761EC2">
        <w:rPr>
          <w:rFonts w:ascii="Times New Roman" w:hAnsi="Times New Roman" w:cs="Times New Roman"/>
          <w:sz w:val="24"/>
          <w:szCs w:val="24"/>
        </w:rPr>
        <w:t>Αντίθετα παρουσιάζουν προοδευτική νεφρική ανεπάρκεια. Οι ασθενείς συχνά έχουν ανεύρυσμα εγκεφα</w:t>
      </w:r>
      <w:r w:rsidR="00B3390D">
        <w:rPr>
          <w:rFonts w:ascii="Times New Roman" w:hAnsi="Times New Roman" w:cs="Times New Roman"/>
          <w:sz w:val="24"/>
          <w:szCs w:val="24"/>
        </w:rPr>
        <w:t>λικής αρτηρίας ή βαλβιδοπάθεια.</w:t>
      </w:r>
    </w:p>
    <w:p w:rsidR="00A46BD5" w:rsidRDefault="005D4630" w:rsidP="00C57122">
      <w:pPr>
        <w:ind w:firstLine="284"/>
        <w:jc w:val="both"/>
        <w:rPr>
          <w:rFonts w:ascii="Times New Roman" w:hAnsi="Times New Roman" w:cs="Times New Roman"/>
          <w:sz w:val="24"/>
          <w:szCs w:val="24"/>
        </w:rPr>
      </w:pPr>
      <w:r>
        <w:rPr>
          <w:rFonts w:ascii="Times New Roman" w:hAnsi="Times New Roman" w:cs="Times New Roman"/>
          <w:sz w:val="24"/>
          <w:szCs w:val="24"/>
        </w:rPr>
        <w:t>Τα συμπτώματα στην πολυκυστική νόσο του ήπατος οφείλονται κυρίω</w:t>
      </w:r>
      <w:r w:rsidR="0058426D">
        <w:rPr>
          <w:rFonts w:ascii="Times New Roman" w:hAnsi="Times New Roman" w:cs="Times New Roman"/>
          <w:sz w:val="24"/>
          <w:szCs w:val="24"/>
        </w:rPr>
        <w:t>ς στην αύξηση του μεγέθους του</w:t>
      </w:r>
      <w:r>
        <w:rPr>
          <w:rFonts w:ascii="Times New Roman" w:hAnsi="Times New Roman" w:cs="Times New Roman"/>
          <w:sz w:val="24"/>
          <w:szCs w:val="24"/>
        </w:rPr>
        <w:t xml:space="preserve"> τελευταίου και στόχος της επέμβασης είναι η μείωση του μεγέθους του με την εκτομή όσο το δυνατόν περισσότερων κύστεων.</w:t>
      </w:r>
      <w:r w:rsidR="0052241B">
        <w:rPr>
          <w:rFonts w:ascii="Times New Roman" w:hAnsi="Times New Roman" w:cs="Times New Roman"/>
          <w:sz w:val="24"/>
          <w:szCs w:val="24"/>
        </w:rPr>
        <w:t xml:space="preserve"> Αυτό επιτυγχάνεται με τη δημιουργία παραθύρων (</w:t>
      </w:r>
      <w:r w:rsidR="0052241B">
        <w:rPr>
          <w:rFonts w:ascii="Times New Roman" w:hAnsi="Times New Roman" w:cs="Times New Roman"/>
          <w:sz w:val="24"/>
          <w:szCs w:val="24"/>
          <w:lang w:val="en-US"/>
        </w:rPr>
        <w:t>fenestration</w:t>
      </w:r>
      <w:r w:rsidR="0052241B" w:rsidRPr="0052241B">
        <w:rPr>
          <w:rFonts w:ascii="Times New Roman" w:hAnsi="Times New Roman" w:cs="Times New Roman"/>
          <w:sz w:val="24"/>
          <w:szCs w:val="24"/>
        </w:rPr>
        <w:t>)</w:t>
      </w:r>
      <w:r w:rsidR="0058426D">
        <w:rPr>
          <w:rFonts w:ascii="Times New Roman" w:hAnsi="Times New Roman" w:cs="Times New Roman"/>
          <w:sz w:val="24"/>
          <w:szCs w:val="24"/>
        </w:rPr>
        <w:t xml:space="preserve"> σε μεγάλο αριθμό κύστεων και έχει σαν αποτέλεσμα την μακ</w:t>
      </w:r>
      <w:r w:rsidR="00B3390D">
        <w:rPr>
          <w:rFonts w:ascii="Times New Roman" w:hAnsi="Times New Roman" w:cs="Times New Roman"/>
          <w:sz w:val="24"/>
          <w:szCs w:val="24"/>
        </w:rPr>
        <w:t>ρά ανακούφιση από τα συμπτώματα.</w:t>
      </w:r>
      <w:r w:rsidR="0052241B" w:rsidRPr="0052241B">
        <w:rPr>
          <w:rFonts w:ascii="Times New Roman" w:hAnsi="Times New Roman" w:cs="Times New Roman"/>
          <w:sz w:val="24"/>
          <w:szCs w:val="24"/>
        </w:rPr>
        <w:t xml:space="preserve"> </w:t>
      </w:r>
      <w:r w:rsidR="0058426D">
        <w:rPr>
          <w:rFonts w:ascii="Times New Roman" w:hAnsi="Times New Roman" w:cs="Times New Roman"/>
          <w:sz w:val="24"/>
          <w:szCs w:val="24"/>
        </w:rPr>
        <w:t>Η</w:t>
      </w:r>
      <w:r w:rsidR="007D3390">
        <w:rPr>
          <w:rFonts w:ascii="Times New Roman" w:hAnsi="Times New Roman" w:cs="Times New Roman"/>
          <w:sz w:val="24"/>
          <w:szCs w:val="24"/>
        </w:rPr>
        <w:t xml:space="preserve"> ηπατεκτομή</w:t>
      </w:r>
      <w:r w:rsidR="0058426D">
        <w:rPr>
          <w:rFonts w:ascii="Times New Roman" w:hAnsi="Times New Roman" w:cs="Times New Roman"/>
          <w:sz w:val="24"/>
          <w:szCs w:val="24"/>
        </w:rPr>
        <w:t xml:space="preserve"> έχει υψηλά ποσοστά θνησιμότητα</w:t>
      </w:r>
      <w:r w:rsidR="00C25752">
        <w:rPr>
          <w:rFonts w:ascii="Times New Roman" w:hAnsi="Times New Roman" w:cs="Times New Roman"/>
          <w:sz w:val="24"/>
          <w:szCs w:val="24"/>
        </w:rPr>
        <w:t>ς</w:t>
      </w:r>
      <w:r w:rsidR="0058426D">
        <w:rPr>
          <w:rFonts w:ascii="Times New Roman" w:hAnsi="Times New Roman" w:cs="Times New Roman"/>
          <w:sz w:val="24"/>
          <w:szCs w:val="24"/>
        </w:rPr>
        <w:t xml:space="preserve"> αλλά επιτυγχάνει ανακούφιση από τα συμπτώματ</w:t>
      </w:r>
      <w:r w:rsidR="00C25752">
        <w:rPr>
          <w:rFonts w:ascii="Times New Roman" w:hAnsi="Times New Roman" w:cs="Times New Roman"/>
          <w:sz w:val="24"/>
          <w:szCs w:val="24"/>
        </w:rPr>
        <w:t>α</w:t>
      </w:r>
      <w:r w:rsidR="0058426D">
        <w:rPr>
          <w:rFonts w:ascii="Times New Roman" w:hAnsi="Times New Roman" w:cs="Times New Roman"/>
          <w:sz w:val="24"/>
          <w:szCs w:val="24"/>
        </w:rPr>
        <w:t xml:space="preserve"> σε υψηλό ποσοστό</w:t>
      </w:r>
      <w:r w:rsidR="00C25752">
        <w:rPr>
          <w:rFonts w:ascii="Times New Roman" w:hAnsi="Times New Roman" w:cs="Times New Roman"/>
          <w:sz w:val="24"/>
          <w:szCs w:val="24"/>
        </w:rPr>
        <w:t>,</w:t>
      </w:r>
      <w:r w:rsidR="0058426D">
        <w:rPr>
          <w:rFonts w:ascii="Times New Roman" w:hAnsi="Times New Roman" w:cs="Times New Roman"/>
          <w:sz w:val="24"/>
          <w:szCs w:val="24"/>
        </w:rPr>
        <w:t xml:space="preserve"> μεγαλύτερο του 90%.</w:t>
      </w:r>
      <w:r w:rsidR="0052241B">
        <w:rPr>
          <w:rFonts w:ascii="Times New Roman" w:hAnsi="Times New Roman" w:cs="Times New Roman"/>
          <w:sz w:val="24"/>
          <w:szCs w:val="24"/>
        </w:rPr>
        <w:t xml:space="preserve"> </w:t>
      </w:r>
      <w:r w:rsidR="0058426D">
        <w:rPr>
          <w:rFonts w:ascii="Times New Roman" w:hAnsi="Times New Roman" w:cs="Times New Roman"/>
          <w:sz w:val="24"/>
          <w:szCs w:val="24"/>
        </w:rPr>
        <w:t xml:space="preserve">Η </w:t>
      </w:r>
      <w:r w:rsidR="0052241B">
        <w:rPr>
          <w:rFonts w:ascii="Times New Roman" w:hAnsi="Times New Roman" w:cs="Times New Roman"/>
          <w:sz w:val="24"/>
          <w:szCs w:val="24"/>
        </w:rPr>
        <w:t>μ</w:t>
      </w:r>
      <w:r w:rsidR="0058426D">
        <w:rPr>
          <w:rFonts w:ascii="Times New Roman" w:hAnsi="Times New Roman" w:cs="Times New Roman"/>
          <w:sz w:val="24"/>
          <w:szCs w:val="24"/>
        </w:rPr>
        <w:t xml:space="preserve">εταμόσχευση ήπατος </w:t>
      </w:r>
      <w:r w:rsidR="0052241B">
        <w:rPr>
          <w:rFonts w:ascii="Times New Roman" w:hAnsi="Times New Roman" w:cs="Times New Roman"/>
          <w:sz w:val="24"/>
          <w:szCs w:val="24"/>
        </w:rPr>
        <w:t xml:space="preserve">έχει </w:t>
      </w:r>
      <w:r w:rsidR="007D3390">
        <w:rPr>
          <w:rFonts w:ascii="Times New Roman" w:hAnsi="Times New Roman" w:cs="Times New Roman"/>
          <w:sz w:val="24"/>
          <w:szCs w:val="24"/>
        </w:rPr>
        <w:t xml:space="preserve">μέχρι στιγμής </w:t>
      </w:r>
      <w:r w:rsidR="0052241B">
        <w:rPr>
          <w:rFonts w:ascii="Times New Roman" w:hAnsi="Times New Roman" w:cs="Times New Roman"/>
          <w:sz w:val="24"/>
          <w:szCs w:val="24"/>
        </w:rPr>
        <w:t xml:space="preserve">εφαρμοστεί σε λίγους μόνο ασθενείς στους οποίους απέτυχαν οι άλλες </w:t>
      </w:r>
      <w:r w:rsidR="007D3390">
        <w:rPr>
          <w:rFonts w:ascii="Times New Roman" w:hAnsi="Times New Roman" w:cs="Times New Roman"/>
          <w:sz w:val="24"/>
          <w:szCs w:val="24"/>
        </w:rPr>
        <w:t>μέθοδοι και καλό είναι να συνδυάζεται με ταυτόχρονη μεταμόσχευση νεφρού. Αυτό</w:t>
      </w:r>
      <w:r w:rsidR="00C25752">
        <w:rPr>
          <w:rFonts w:ascii="Times New Roman" w:hAnsi="Times New Roman" w:cs="Times New Roman"/>
          <w:sz w:val="24"/>
          <w:szCs w:val="24"/>
        </w:rPr>
        <w:t xml:space="preserve"> συμβαίνει</w:t>
      </w:r>
      <w:r w:rsidR="007D3390">
        <w:rPr>
          <w:rFonts w:ascii="Times New Roman" w:hAnsi="Times New Roman" w:cs="Times New Roman"/>
          <w:sz w:val="24"/>
          <w:szCs w:val="24"/>
        </w:rPr>
        <w:t xml:space="preserve"> γιατί η ανοσοκαταστολή επιβαρύνει τη λειτουργία των νεφρών και δεν ελέγχεται εύκολα σε </w:t>
      </w:r>
      <w:r w:rsidR="0064795E">
        <w:rPr>
          <w:rFonts w:ascii="Times New Roman" w:hAnsi="Times New Roman" w:cs="Times New Roman"/>
          <w:sz w:val="24"/>
          <w:szCs w:val="24"/>
        </w:rPr>
        <w:t xml:space="preserve">ασθενείς με νεφρική ανεπάρκεια. </w:t>
      </w:r>
      <w:r w:rsidR="007D3390">
        <w:rPr>
          <w:rFonts w:ascii="Times New Roman" w:hAnsi="Times New Roman" w:cs="Times New Roman"/>
          <w:sz w:val="24"/>
          <w:szCs w:val="24"/>
        </w:rPr>
        <w:t xml:space="preserve">Επίσης τα επεισόδια απόρριψης φαίνεται να είναι λιγότερα σε ασθενείς που λαμβάνουν και τα δύο όργανα από τον ίδιο δότη σε σχέση με εκείνους που λαμβάνουν </w:t>
      </w:r>
      <w:r w:rsidR="00C25752">
        <w:rPr>
          <w:rFonts w:ascii="Times New Roman" w:hAnsi="Times New Roman" w:cs="Times New Roman"/>
          <w:sz w:val="24"/>
          <w:szCs w:val="24"/>
        </w:rPr>
        <w:t xml:space="preserve">μοσχεύματα </w:t>
      </w:r>
      <w:r w:rsidR="007D3390">
        <w:rPr>
          <w:rFonts w:ascii="Times New Roman" w:hAnsi="Times New Roman" w:cs="Times New Roman"/>
          <w:sz w:val="24"/>
          <w:szCs w:val="24"/>
        </w:rPr>
        <w:t>από δυο διαφορετικούς δότες.</w:t>
      </w:r>
    </w:p>
    <w:p w:rsidR="00A46BD5" w:rsidRDefault="00A46BD5" w:rsidP="00C57122">
      <w:pPr>
        <w:ind w:firstLine="284"/>
        <w:jc w:val="both"/>
        <w:rPr>
          <w:rFonts w:ascii="Times New Roman" w:hAnsi="Times New Roman" w:cs="Times New Roman"/>
          <w:sz w:val="24"/>
          <w:szCs w:val="24"/>
        </w:rPr>
      </w:pPr>
      <w:r w:rsidRPr="00A46BD5">
        <w:rPr>
          <w:rFonts w:ascii="Times New Roman" w:hAnsi="Times New Roman" w:cs="Times New Roman"/>
          <w:b/>
          <w:i/>
          <w:sz w:val="24"/>
          <w:szCs w:val="24"/>
        </w:rPr>
        <w:t>Οι τραυματικές κύστεις του ήπατος</w:t>
      </w:r>
      <w:r>
        <w:rPr>
          <w:rFonts w:ascii="Times New Roman" w:hAnsi="Times New Roman" w:cs="Times New Roman"/>
          <w:sz w:val="24"/>
          <w:szCs w:val="24"/>
        </w:rPr>
        <w:t xml:space="preserve"> είναι επίκτητες και ψευδείς κύστεις καθώς δεν φέρουν επιθηλιακά κύτταρα στο εσωτερικό τοίχωμα της κύστης και δημιουργούνται από την</w:t>
      </w:r>
      <w:r w:rsidR="00036FEC" w:rsidRPr="00036FEC">
        <w:rPr>
          <w:rFonts w:ascii="Times New Roman" w:hAnsi="Times New Roman" w:cs="Times New Roman"/>
          <w:sz w:val="24"/>
          <w:szCs w:val="24"/>
        </w:rPr>
        <w:t xml:space="preserve"> </w:t>
      </w:r>
      <w:r w:rsidR="00036FEC">
        <w:rPr>
          <w:rFonts w:ascii="Times New Roman" w:hAnsi="Times New Roman" w:cs="Times New Roman"/>
          <w:sz w:val="24"/>
          <w:szCs w:val="24"/>
        </w:rPr>
        <w:t xml:space="preserve">ατελή </w:t>
      </w:r>
      <w:r>
        <w:rPr>
          <w:rFonts w:ascii="Times New Roman" w:hAnsi="Times New Roman" w:cs="Times New Roman"/>
          <w:sz w:val="24"/>
          <w:szCs w:val="24"/>
        </w:rPr>
        <w:t xml:space="preserve"> λύση ενός υποκάψιου ή</w:t>
      </w:r>
      <w:r w:rsidR="00036FEC">
        <w:rPr>
          <w:rFonts w:ascii="Times New Roman" w:hAnsi="Times New Roman" w:cs="Times New Roman"/>
          <w:sz w:val="24"/>
          <w:szCs w:val="24"/>
        </w:rPr>
        <w:t xml:space="preserve"> ενδοπαρεγχυματικού αιματώματος ή χολώματος. Συνήθως είναι μονήρεις με παχύ τοίχωμα.</w:t>
      </w:r>
      <w:r>
        <w:rPr>
          <w:rFonts w:ascii="Times New Roman" w:hAnsi="Times New Roman" w:cs="Times New Roman"/>
          <w:sz w:val="24"/>
          <w:szCs w:val="24"/>
        </w:rPr>
        <w:t xml:space="preserve"> Ο ασθενής αναφέρει ιστορικό τραυματισμού.</w:t>
      </w:r>
      <w:r w:rsidR="00EA3DEF">
        <w:rPr>
          <w:rFonts w:ascii="Times New Roman" w:hAnsi="Times New Roman" w:cs="Times New Roman"/>
          <w:sz w:val="24"/>
          <w:szCs w:val="24"/>
        </w:rPr>
        <w:t xml:space="preserve"> Δημιουργούνται και </w:t>
      </w:r>
      <w:r>
        <w:rPr>
          <w:rFonts w:ascii="Times New Roman" w:hAnsi="Times New Roman" w:cs="Times New Roman"/>
          <w:sz w:val="24"/>
          <w:szCs w:val="24"/>
        </w:rPr>
        <w:t xml:space="preserve"> </w:t>
      </w:r>
      <w:r w:rsidR="00EA3DEF">
        <w:rPr>
          <w:rFonts w:ascii="Times New Roman" w:hAnsi="Times New Roman" w:cs="Times New Roman"/>
          <w:sz w:val="24"/>
          <w:szCs w:val="24"/>
        </w:rPr>
        <w:t xml:space="preserve">μετά τη χρήση ραδιοσυχνοτήτων ή μικροκυμάτων για την </w:t>
      </w:r>
      <w:proofErr w:type="spellStart"/>
      <w:r w:rsidR="00EA3DEF">
        <w:rPr>
          <w:rFonts w:ascii="Times New Roman" w:hAnsi="Times New Roman" w:cs="Times New Roman"/>
          <w:sz w:val="24"/>
          <w:szCs w:val="24"/>
        </w:rPr>
        <w:t>εκτομή</w:t>
      </w:r>
      <w:proofErr w:type="spellEnd"/>
      <w:r w:rsidR="00EA3DEF">
        <w:rPr>
          <w:rFonts w:ascii="Times New Roman" w:hAnsi="Times New Roman" w:cs="Times New Roman"/>
          <w:sz w:val="24"/>
          <w:szCs w:val="24"/>
        </w:rPr>
        <w:t xml:space="preserve"> του ηπατικού παρεγχύματος (</w:t>
      </w:r>
      <w:r w:rsidR="00EA3DEF">
        <w:rPr>
          <w:rFonts w:ascii="Times New Roman" w:hAnsi="Times New Roman" w:cs="Times New Roman"/>
          <w:sz w:val="24"/>
          <w:szCs w:val="24"/>
          <w:lang w:val="en-US"/>
        </w:rPr>
        <w:t>RF</w:t>
      </w:r>
      <w:r w:rsidR="00EA3DEF" w:rsidRPr="00EA3DEF">
        <w:rPr>
          <w:rFonts w:ascii="Times New Roman" w:hAnsi="Times New Roman" w:cs="Times New Roman"/>
          <w:sz w:val="24"/>
          <w:szCs w:val="24"/>
        </w:rPr>
        <w:t xml:space="preserve"> </w:t>
      </w:r>
      <w:r w:rsidR="00EA3DEF">
        <w:rPr>
          <w:rFonts w:ascii="Times New Roman" w:hAnsi="Times New Roman" w:cs="Times New Roman"/>
          <w:sz w:val="24"/>
          <w:szCs w:val="24"/>
          <w:lang w:val="en-US"/>
        </w:rPr>
        <w:t>or</w:t>
      </w:r>
      <w:r w:rsidR="00EA3DEF" w:rsidRPr="00EA3DEF">
        <w:rPr>
          <w:rFonts w:ascii="Times New Roman" w:hAnsi="Times New Roman" w:cs="Times New Roman"/>
          <w:sz w:val="24"/>
          <w:szCs w:val="24"/>
        </w:rPr>
        <w:t xml:space="preserve"> </w:t>
      </w:r>
      <w:r w:rsidR="00EA3DEF">
        <w:rPr>
          <w:rFonts w:ascii="Times New Roman" w:hAnsi="Times New Roman" w:cs="Times New Roman"/>
          <w:sz w:val="24"/>
          <w:szCs w:val="24"/>
          <w:lang w:val="en-US"/>
        </w:rPr>
        <w:t>microwave</w:t>
      </w:r>
      <w:r w:rsidR="00EA3DEF" w:rsidRPr="00EA3DEF">
        <w:rPr>
          <w:rFonts w:ascii="Times New Roman" w:hAnsi="Times New Roman" w:cs="Times New Roman"/>
          <w:sz w:val="24"/>
          <w:szCs w:val="24"/>
        </w:rPr>
        <w:t xml:space="preserve"> </w:t>
      </w:r>
      <w:r w:rsidR="00506C9B">
        <w:rPr>
          <w:rFonts w:ascii="Times New Roman" w:hAnsi="Times New Roman" w:cs="Times New Roman"/>
          <w:sz w:val="24"/>
          <w:szCs w:val="24"/>
          <w:lang w:val="en-US"/>
        </w:rPr>
        <w:t>ablat</w:t>
      </w:r>
      <w:r w:rsidR="00EA3DEF">
        <w:rPr>
          <w:rFonts w:ascii="Times New Roman" w:hAnsi="Times New Roman" w:cs="Times New Roman"/>
          <w:sz w:val="24"/>
          <w:szCs w:val="24"/>
          <w:lang w:val="en-US"/>
        </w:rPr>
        <w:t>ion</w:t>
      </w:r>
      <w:r w:rsidR="00EA3DEF" w:rsidRPr="00EA3DEF">
        <w:rPr>
          <w:rFonts w:ascii="Times New Roman" w:hAnsi="Times New Roman" w:cs="Times New Roman"/>
          <w:sz w:val="24"/>
          <w:szCs w:val="24"/>
        </w:rPr>
        <w:t>).</w:t>
      </w:r>
      <w:r w:rsidR="0064795E">
        <w:rPr>
          <w:rFonts w:ascii="Times New Roman" w:hAnsi="Times New Roman" w:cs="Times New Roman"/>
          <w:sz w:val="24"/>
          <w:szCs w:val="24"/>
        </w:rPr>
        <w:t xml:space="preserve"> </w:t>
      </w:r>
      <w:r>
        <w:rPr>
          <w:rFonts w:ascii="Times New Roman" w:hAnsi="Times New Roman" w:cs="Times New Roman"/>
          <w:sz w:val="24"/>
          <w:szCs w:val="24"/>
        </w:rPr>
        <w:t>Οι κύστεις αυτές αντιμετωπίζονται συντηρητικά όπως οι απλές κύστεις</w:t>
      </w:r>
      <w:r w:rsidR="00036FEC">
        <w:rPr>
          <w:rFonts w:ascii="Times New Roman" w:hAnsi="Times New Roman" w:cs="Times New Roman"/>
          <w:sz w:val="24"/>
          <w:szCs w:val="24"/>
        </w:rPr>
        <w:t>.</w:t>
      </w:r>
    </w:p>
    <w:p w:rsidR="00420ADA" w:rsidRDefault="00A46BD5" w:rsidP="00C57122">
      <w:pPr>
        <w:ind w:firstLine="284"/>
        <w:jc w:val="both"/>
        <w:rPr>
          <w:rFonts w:ascii="Times New Roman" w:hAnsi="Times New Roman" w:cs="Times New Roman"/>
          <w:sz w:val="24"/>
          <w:szCs w:val="24"/>
        </w:rPr>
      </w:pPr>
      <w:r w:rsidRPr="00A46BD5">
        <w:rPr>
          <w:rFonts w:ascii="Times New Roman" w:hAnsi="Times New Roman" w:cs="Times New Roman"/>
          <w:b/>
          <w:i/>
          <w:sz w:val="24"/>
          <w:szCs w:val="24"/>
        </w:rPr>
        <w:lastRenderedPageBreak/>
        <w:t xml:space="preserve">Οι </w:t>
      </w:r>
      <w:proofErr w:type="spellStart"/>
      <w:r w:rsidRPr="00A46BD5">
        <w:rPr>
          <w:rFonts w:ascii="Times New Roman" w:hAnsi="Times New Roman" w:cs="Times New Roman"/>
          <w:b/>
          <w:i/>
          <w:sz w:val="24"/>
          <w:szCs w:val="24"/>
        </w:rPr>
        <w:t>νεοπλασματικές</w:t>
      </w:r>
      <w:proofErr w:type="spellEnd"/>
      <w:r w:rsidRPr="00A46BD5">
        <w:rPr>
          <w:rFonts w:ascii="Times New Roman" w:hAnsi="Times New Roman" w:cs="Times New Roman"/>
          <w:b/>
          <w:i/>
          <w:sz w:val="24"/>
          <w:szCs w:val="24"/>
        </w:rPr>
        <w:t xml:space="preserve"> κύστεις του ήπατος</w:t>
      </w:r>
      <w:r>
        <w:rPr>
          <w:rFonts w:ascii="Times New Roman" w:hAnsi="Times New Roman" w:cs="Times New Roman"/>
          <w:sz w:val="24"/>
          <w:szCs w:val="24"/>
        </w:rPr>
        <w:t xml:space="preserve"> είναι επίκτητες κ</w:t>
      </w:r>
      <w:r w:rsidR="0064795E">
        <w:rPr>
          <w:rFonts w:ascii="Times New Roman" w:hAnsi="Times New Roman" w:cs="Times New Roman"/>
          <w:sz w:val="24"/>
          <w:szCs w:val="24"/>
        </w:rPr>
        <w:t xml:space="preserve">αι περιλαμβάνουν το </w:t>
      </w:r>
      <w:proofErr w:type="spellStart"/>
      <w:r w:rsidR="0064795E">
        <w:rPr>
          <w:rFonts w:ascii="Times New Roman" w:hAnsi="Times New Roman" w:cs="Times New Roman"/>
          <w:sz w:val="24"/>
          <w:szCs w:val="24"/>
        </w:rPr>
        <w:t>κυσταδένωμα</w:t>
      </w:r>
      <w:proofErr w:type="spellEnd"/>
      <w:r>
        <w:rPr>
          <w:rFonts w:ascii="Times New Roman" w:hAnsi="Times New Roman" w:cs="Times New Roman"/>
          <w:sz w:val="24"/>
          <w:szCs w:val="24"/>
        </w:rPr>
        <w:t xml:space="preserve">, το </w:t>
      </w:r>
      <w:proofErr w:type="spellStart"/>
      <w:r>
        <w:rPr>
          <w:rFonts w:ascii="Times New Roman" w:hAnsi="Times New Roman" w:cs="Times New Roman"/>
          <w:sz w:val="24"/>
          <w:szCs w:val="24"/>
        </w:rPr>
        <w:t>κυσταδενοκαρκίνωμα</w:t>
      </w:r>
      <w:proofErr w:type="spellEnd"/>
      <w:r>
        <w:rPr>
          <w:rFonts w:ascii="Times New Roman" w:hAnsi="Times New Roman" w:cs="Times New Roman"/>
          <w:sz w:val="24"/>
          <w:szCs w:val="24"/>
        </w:rPr>
        <w:t xml:space="preserve"> καθώς και μεταστάσεις από όγκους παγκρέατος ή ωοθήκης. Οι </w:t>
      </w:r>
      <w:proofErr w:type="spellStart"/>
      <w:r>
        <w:rPr>
          <w:rFonts w:ascii="Times New Roman" w:hAnsi="Times New Roman" w:cs="Times New Roman"/>
          <w:sz w:val="24"/>
          <w:szCs w:val="24"/>
        </w:rPr>
        <w:t>νεοπλασματικές</w:t>
      </w:r>
      <w:proofErr w:type="spellEnd"/>
      <w:r>
        <w:rPr>
          <w:rFonts w:ascii="Times New Roman" w:hAnsi="Times New Roman" w:cs="Times New Roman"/>
          <w:sz w:val="24"/>
          <w:szCs w:val="24"/>
        </w:rPr>
        <w:t xml:space="preserve"> κύστεις παρουσιάζουν ιδιαίτερα χαρακτηριστικά στον απεικονιστικό έλεγχο όπως παχύ και ανομοιογενές τοίχωμα, </w:t>
      </w:r>
      <w:r w:rsidR="00303CC5">
        <w:rPr>
          <w:rFonts w:ascii="Times New Roman" w:hAnsi="Times New Roman" w:cs="Times New Roman"/>
          <w:sz w:val="24"/>
          <w:szCs w:val="24"/>
        </w:rPr>
        <w:t xml:space="preserve">ετερογένεια υγρού </w:t>
      </w:r>
      <w:r w:rsidR="002868A5">
        <w:rPr>
          <w:rFonts w:ascii="Times New Roman" w:hAnsi="Times New Roman" w:cs="Times New Roman"/>
          <w:sz w:val="24"/>
          <w:szCs w:val="24"/>
        </w:rPr>
        <w:t xml:space="preserve">και </w:t>
      </w:r>
      <w:r w:rsidR="00303CC5">
        <w:rPr>
          <w:rFonts w:ascii="Times New Roman" w:hAnsi="Times New Roman" w:cs="Times New Roman"/>
          <w:sz w:val="24"/>
          <w:szCs w:val="24"/>
        </w:rPr>
        <w:t>αγγειοβρίθεια των εσωτερικών διαφραγμάτων.</w:t>
      </w:r>
      <w:r>
        <w:rPr>
          <w:rFonts w:ascii="Times New Roman" w:hAnsi="Times New Roman" w:cs="Times New Roman"/>
          <w:sz w:val="24"/>
          <w:szCs w:val="24"/>
        </w:rPr>
        <w:t xml:space="preserve"> </w:t>
      </w:r>
      <w:r w:rsidR="00CC5ED8">
        <w:rPr>
          <w:rFonts w:ascii="Times New Roman" w:hAnsi="Times New Roman" w:cs="Times New Roman"/>
          <w:sz w:val="24"/>
          <w:szCs w:val="24"/>
        </w:rPr>
        <w:t xml:space="preserve">Είναι ιδιαίτερα σημαντική η διάκριση μεταξύ των απλών κύστεων και των </w:t>
      </w:r>
      <w:proofErr w:type="spellStart"/>
      <w:r w:rsidR="00CC5ED8">
        <w:rPr>
          <w:rFonts w:ascii="Times New Roman" w:hAnsi="Times New Roman" w:cs="Times New Roman"/>
          <w:sz w:val="24"/>
          <w:szCs w:val="24"/>
        </w:rPr>
        <w:t>νεοπλασματικών</w:t>
      </w:r>
      <w:proofErr w:type="spellEnd"/>
      <w:r w:rsidR="00CC5ED8">
        <w:rPr>
          <w:rFonts w:ascii="Times New Roman" w:hAnsi="Times New Roman" w:cs="Times New Roman"/>
          <w:sz w:val="24"/>
          <w:szCs w:val="24"/>
        </w:rPr>
        <w:t xml:space="preserve"> καθώς χρήζουν διαφορετικής αντιμετώπισης. </w:t>
      </w:r>
      <w:r w:rsidR="00036FEC">
        <w:rPr>
          <w:rFonts w:ascii="Times New Roman" w:hAnsi="Times New Roman" w:cs="Times New Roman"/>
          <w:sz w:val="24"/>
          <w:szCs w:val="24"/>
        </w:rPr>
        <w:t xml:space="preserve">Τα </w:t>
      </w:r>
      <w:proofErr w:type="spellStart"/>
      <w:r w:rsidR="00036FEC">
        <w:rPr>
          <w:rFonts w:ascii="Times New Roman" w:hAnsi="Times New Roman" w:cs="Times New Roman"/>
          <w:sz w:val="24"/>
          <w:szCs w:val="24"/>
        </w:rPr>
        <w:t>κυσταδενώματα</w:t>
      </w:r>
      <w:proofErr w:type="spellEnd"/>
      <w:r w:rsidR="00036FEC">
        <w:rPr>
          <w:rFonts w:ascii="Times New Roman" w:hAnsi="Times New Roman" w:cs="Times New Roman"/>
          <w:sz w:val="24"/>
          <w:szCs w:val="24"/>
        </w:rPr>
        <w:t xml:space="preserve"> μπορεί να έχουν περιεχόμενο ορώδες ή βλεννώδες. Τα βλεννώδη </w:t>
      </w:r>
      <w:proofErr w:type="spellStart"/>
      <w:r w:rsidR="00036FEC">
        <w:rPr>
          <w:rFonts w:ascii="Times New Roman" w:hAnsi="Times New Roman" w:cs="Times New Roman"/>
          <w:sz w:val="24"/>
          <w:szCs w:val="24"/>
        </w:rPr>
        <w:t>κυσταδενώματα</w:t>
      </w:r>
      <w:proofErr w:type="spellEnd"/>
      <w:r w:rsidR="00036FEC">
        <w:rPr>
          <w:rFonts w:ascii="Times New Roman" w:hAnsi="Times New Roman" w:cs="Times New Roman"/>
          <w:sz w:val="24"/>
          <w:szCs w:val="24"/>
        </w:rPr>
        <w:t xml:space="preserve"> είναι δυνατόν να </w:t>
      </w:r>
      <w:proofErr w:type="spellStart"/>
      <w:r w:rsidR="00036FEC">
        <w:rPr>
          <w:rFonts w:ascii="Times New Roman" w:hAnsi="Times New Roman" w:cs="Times New Roman"/>
          <w:sz w:val="24"/>
          <w:szCs w:val="24"/>
        </w:rPr>
        <w:t>εξαλλαγούν</w:t>
      </w:r>
      <w:proofErr w:type="spellEnd"/>
      <w:r w:rsidR="00036FEC">
        <w:rPr>
          <w:rFonts w:ascii="Times New Roman" w:hAnsi="Times New Roman" w:cs="Times New Roman"/>
          <w:sz w:val="24"/>
          <w:szCs w:val="24"/>
        </w:rPr>
        <w:t xml:space="preserve"> γι αυτό και απαιτείται ολική </w:t>
      </w:r>
      <w:proofErr w:type="spellStart"/>
      <w:r w:rsidR="00036FEC">
        <w:rPr>
          <w:rFonts w:ascii="Times New Roman" w:hAnsi="Times New Roman" w:cs="Times New Roman"/>
          <w:sz w:val="24"/>
          <w:szCs w:val="24"/>
        </w:rPr>
        <w:t>εκτομή</w:t>
      </w:r>
      <w:proofErr w:type="spellEnd"/>
      <w:r w:rsidR="00036FEC">
        <w:rPr>
          <w:rFonts w:ascii="Times New Roman" w:hAnsi="Times New Roman" w:cs="Times New Roman"/>
          <w:sz w:val="24"/>
          <w:szCs w:val="24"/>
        </w:rPr>
        <w:t xml:space="preserve"> αυτών.</w:t>
      </w:r>
      <w:r w:rsidR="00CB37BA">
        <w:rPr>
          <w:rFonts w:ascii="Times New Roman" w:hAnsi="Times New Roman" w:cs="Times New Roman"/>
          <w:sz w:val="24"/>
          <w:szCs w:val="24"/>
        </w:rPr>
        <w:t xml:space="preserve"> Η παρ</w:t>
      </w:r>
      <w:r w:rsidR="00506C9B">
        <w:rPr>
          <w:rFonts w:ascii="Times New Roman" w:hAnsi="Times New Roman" w:cs="Times New Roman"/>
          <w:sz w:val="24"/>
          <w:szCs w:val="24"/>
        </w:rPr>
        <w:t>α</w:t>
      </w:r>
      <w:r w:rsidR="00CB37BA">
        <w:rPr>
          <w:rFonts w:ascii="Times New Roman" w:hAnsi="Times New Roman" w:cs="Times New Roman"/>
          <w:sz w:val="24"/>
          <w:szCs w:val="24"/>
        </w:rPr>
        <w:t>κέντηση με λεπτή βελόνα για διαγνωστικούς λόγους δεν προτείνεται λόγω κινδύνου διασποράς της νόσου. Η απεικονιστική εικόνα σε συνδυασμό με την κλινική εικόνα μπορούν να θέσουν την υποψία της κακοήθειας.</w:t>
      </w:r>
      <w:r w:rsidR="00036FEC">
        <w:rPr>
          <w:rFonts w:ascii="Times New Roman" w:hAnsi="Times New Roman" w:cs="Times New Roman"/>
          <w:sz w:val="24"/>
          <w:szCs w:val="24"/>
        </w:rPr>
        <w:t xml:space="preserve"> Σε παρουσία </w:t>
      </w:r>
      <w:proofErr w:type="spellStart"/>
      <w:r w:rsidR="00036FEC">
        <w:rPr>
          <w:rFonts w:ascii="Times New Roman" w:hAnsi="Times New Roman" w:cs="Times New Roman"/>
          <w:sz w:val="24"/>
          <w:szCs w:val="24"/>
        </w:rPr>
        <w:t>κυσταδενοκαρκινώματος</w:t>
      </w:r>
      <w:proofErr w:type="spellEnd"/>
      <w:r w:rsidR="00036FEC">
        <w:rPr>
          <w:rFonts w:ascii="Times New Roman" w:hAnsi="Times New Roman" w:cs="Times New Roman"/>
          <w:sz w:val="24"/>
          <w:szCs w:val="24"/>
        </w:rPr>
        <w:t xml:space="preserve"> απαιτείται ηπατεκτομή.</w:t>
      </w:r>
    </w:p>
    <w:p w:rsidR="00C021EC" w:rsidRPr="003E5542" w:rsidRDefault="00C021EC" w:rsidP="00C57122">
      <w:pPr>
        <w:ind w:firstLine="284"/>
        <w:jc w:val="both"/>
        <w:rPr>
          <w:rFonts w:ascii="Times New Roman" w:hAnsi="Times New Roman" w:cs="Times New Roman"/>
          <w:i/>
          <w:sz w:val="24"/>
          <w:szCs w:val="24"/>
          <w:u w:val="single"/>
          <w:lang w:val="en-US"/>
        </w:rPr>
      </w:pPr>
      <w:r w:rsidRPr="003E5542">
        <w:rPr>
          <w:rFonts w:ascii="Times New Roman" w:hAnsi="Times New Roman" w:cs="Times New Roman"/>
          <w:i/>
          <w:sz w:val="24"/>
          <w:szCs w:val="24"/>
          <w:u w:val="single"/>
        </w:rPr>
        <w:t>ΒΙΒΛΙΟΓΡΑΦΙΑ</w:t>
      </w:r>
      <w:r w:rsidR="003E5542">
        <w:rPr>
          <w:rFonts w:ascii="Times New Roman" w:hAnsi="Times New Roman" w:cs="Times New Roman"/>
          <w:i/>
          <w:sz w:val="24"/>
          <w:szCs w:val="24"/>
          <w:u w:val="single"/>
          <w:lang w:val="en-US"/>
        </w:rPr>
        <w:t>:</w:t>
      </w:r>
    </w:p>
    <w:p w:rsidR="00C021EC" w:rsidRPr="003E5542" w:rsidRDefault="00C021EC" w:rsidP="00043472">
      <w:pPr>
        <w:pStyle w:val="a6"/>
        <w:numPr>
          <w:ilvl w:val="0"/>
          <w:numId w:val="6"/>
        </w:numPr>
        <w:ind w:left="0" w:firstLine="284"/>
        <w:jc w:val="both"/>
        <w:rPr>
          <w:rFonts w:ascii="Times New Roman" w:hAnsi="Times New Roman" w:cs="Times New Roman"/>
          <w:sz w:val="24"/>
          <w:szCs w:val="24"/>
          <w:lang w:val="en-US"/>
        </w:rPr>
      </w:pPr>
      <w:proofErr w:type="spellStart"/>
      <w:r w:rsidRPr="003E5542">
        <w:rPr>
          <w:rFonts w:ascii="Times New Roman" w:hAnsi="Times New Roman" w:cs="Times New Roman"/>
          <w:sz w:val="24"/>
          <w:szCs w:val="24"/>
          <w:lang w:val="en-US"/>
        </w:rPr>
        <w:t>Farges</w:t>
      </w:r>
      <w:proofErr w:type="spellEnd"/>
      <w:r w:rsidR="000C49F8" w:rsidRPr="003E5542">
        <w:rPr>
          <w:rFonts w:ascii="Times New Roman" w:hAnsi="Times New Roman" w:cs="Times New Roman"/>
          <w:sz w:val="24"/>
          <w:szCs w:val="24"/>
          <w:lang w:val="en-US"/>
        </w:rPr>
        <w:t xml:space="preserve"> O. and </w:t>
      </w:r>
      <w:proofErr w:type="spellStart"/>
      <w:r w:rsidRPr="003E5542">
        <w:rPr>
          <w:rFonts w:ascii="Times New Roman" w:hAnsi="Times New Roman" w:cs="Times New Roman"/>
          <w:sz w:val="24"/>
          <w:szCs w:val="24"/>
          <w:lang w:val="en-US"/>
        </w:rPr>
        <w:t>Vilgrain</w:t>
      </w:r>
      <w:proofErr w:type="spellEnd"/>
      <w:r w:rsidR="000C49F8" w:rsidRPr="003E5542">
        <w:rPr>
          <w:rFonts w:ascii="Times New Roman" w:hAnsi="Times New Roman" w:cs="Times New Roman"/>
          <w:sz w:val="24"/>
          <w:szCs w:val="24"/>
          <w:lang w:val="en-US"/>
        </w:rPr>
        <w:t xml:space="preserve"> V.</w:t>
      </w:r>
      <w:r w:rsidR="0064795E" w:rsidRPr="003E5542">
        <w:rPr>
          <w:rFonts w:ascii="Times New Roman" w:hAnsi="Times New Roman" w:cs="Times New Roman"/>
          <w:sz w:val="24"/>
          <w:szCs w:val="24"/>
          <w:lang w:val="en-US"/>
        </w:rPr>
        <w:t xml:space="preserve">: </w:t>
      </w:r>
      <w:proofErr w:type="spellStart"/>
      <w:r w:rsidRPr="003E5542">
        <w:rPr>
          <w:rFonts w:ascii="Times New Roman" w:hAnsi="Times New Roman" w:cs="Times New Roman"/>
          <w:sz w:val="24"/>
          <w:szCs w:val="24"/>
          <w:lang w:val="en-US"/>
        </w:rPr>
        <w:t>Nonparasitic</w:t>
      </w:r>
      <w:proofErr w:type="spellEnd"/>
      <w:r w:rsidRPr="003E5542">
        <w:rPr>
          <w:rFonts w:ascii="Times New Roman" w:hAnsi="Times New Roman" w:cs="Times New Roman"/>
          <w:sz w:val="24"/>
          <w:szCs w:val="24"/>
          <w:lang w:val="en-US"/>
        </w:rPr>
        <w:t xml:space="preserve"> C</w:t>
      </w:r>
      <w:r w:rsidR="003E5542">
        <w:rPr>
          <w:rFonts w:ascii="Times New Roman" w:hAnsi="Times New Roman" w:cs="Times New Roman"/>
          <w:sz w:val="24"/>
          <w:szCs w:val="24"/>
          <w:lang w:val="en-US"/>
        </w:rPr>
        <w:t xml:space="preserve">ystic Diseases of the Liver and </w:t>
      </w:r>
      <w:proofErr w:type="spellStart"/>
      <w:r w:rsidRPr="003E5542">
        <w:rPr>
          <w:rFonts w:ascii="Times New Roman" w:hAnsi="Times New Roman" w:cs="Times New Roman"/>
          <w:sz w:val="24"/>
          <w:szCs w:val="24"/>
          <w:lang w:val="en-US"/>
        </w:rPr>
        <w:t>Intrahepatic</w:t>
      </w:r>
      <w:proofErr w:type="spellEnd"/>
      <w:r w:rsidRPr="003E5542">
        <w:rPr>
          <w:rFonts w:ascii="Times New Roman" w:hAnsi="Times New Roman" w:cs="Times New Roman"/>
          <w:sz w:val="24"/>
          <w:szCs w:val="24"/>
          <w:lang w:val="en-US"/>
        </w:rPr>
        <w:t xml:space="preserve"> </w:t>
      </w:r>
      <w:proofErr w:type="spellStart"/>
      <w:r w:rsidRPr="003E5542">
        <w:rPr>
          <w:rFonts w:ascii="Times New Roman" w:hAnsi="Times New Roman" w:cs="Times New Roman"/>
          <w:sz w:val="24"/>
          <w:szCs w:val="24"/>
          <w:lang w:val="en-US"/>
        </w:rPr>
        <w:t>Biliary</w:t>
      </w:r>
      <w:proofErr w:type="spellEnd"/>
      <w:r w:rsidRPr="003E5542">
        <w:rPr>
          <w:rFonts w:ascii="Times New Roman" w:hAnsi="Times New Roman" w:cs="Times New Roman"/>
          <w:sz w:val="24"/>
          <w:szCs w:val="24"/>
          <w:lang w:val="en-US"/>
        </w:rPr>
        <w:t xml:space="preserve"> Tree. </w:t>
      </w:r>
      <w:proofErr w:type="spellStart"/>
      <w:r w:rsidRPr="003E5542">
        <w:rPr>
          <w:rFonts w:ascii="Times New Roman" w:hAnsi="Times New Roman" w:cs="Times New Roman"/>
          <w:sz w:val="24"/>
          <w:szCs w:val="24"/>
          <w:lang w:val="en-US"/>
        </w:rPr>
        <w:t>Blumgart</w:t>
      </w:r>
      <w:proofErr w:type="spellEnd"/>
      <w:r w:rsidRPr="003E5542">
        <w:rPr>
          <w:rFonts w:ascii="Times New Roman" w:hAnsi="Times New Roman" w:cs="Times New Roman"/>
          <w:sz w:val="24"/>
          <w:szCs w:val="24"/>
          <w:lang w:val="en-US"/>
        </w:rPr>
        <w:t xml:space="preserve"> Surgery of the Liver </w:t>
      </w:r>
      <w:proofErr w:type="spellStart"/>
      <w:r w:rsidRPr="003E5542">
        <w:rPr>
          <w:rFonts w:ascii="Times New Roman" w:hAnsi="Times New Roman" w:cs="Times New Roman"/>
          <w:sz w:val="24"/>
          <w:szCs w:val="24"/>
          <w:lang w:val="en-US"/>
        </w:rPr>
        <w:t>Biliary</w:t>
      </w:r>
      <w:proofErr w:type="spellEnd"/>
      <w:r w:rsidRPr="003E5542">
        <w:rPr>
          <w:rFonts w:ascii="Times New Roman" w:hAnsi="Times New Roman" w:cs="Times New Roman"/>
          <w:sz w:val="24"/>
          <w:szCs w:val="24"/>
          <w:lang w:val="en-US"/>
        </w:rPr>
        <w:t xml:space="preserve"> Tract and Pancreas Fourth Edition.</w:t>
      </w:r>
      <w:r w:rsidR="00F01F5D" w:rsidRPr="003E5542">
        <w:rPr>
          <w:rFonts w:ascii="Times New Roman" w:hAnsi="Times New Roman" w:cs="Times New Roman"/>
          <w:sz w:val="24"/>
          <w:szCs w:val="24"/>
          <w:lang w:val="en-US"/>
        </w:rPr>
        <w:t>1005-1020.</w:t>
      </w:r>
    </w:p>
    <w:p w:rsidR="00C021EC" w:rsidRPr="003E5542" w:rsidRDefault="0064795E" w:rsidP="00043472">
      <w:pPr>
        <w:pStyle w:val="a6"/>
        <w:numPr>
          <w:ilvl w:val="0"/>
          <w:numId w:val="6"/>
        </w:numPr>
        <w:ind w:left="0" w:firstLine="284"/>
        <w:jc w:val="both"/>
        <w:rPr>
          <w:rFonts w:ascii="Times New Roman" w:hAnsi="Times New Roman" w:cs="Times New Roman"/>
          <w:sz w:val="24"/>
          <w:szCs w:val="24"/>
          <w:lang w:val="en-US"/>
        </w:rPr>
      </w:pPr>
      <w:proofErr w:type="spellStart"/>
      <w:r w:rsidRPr="003E5542">
        <w:rPr>
          <w:rFonts w:ascii="Times New Roman" w:hAnsi="Times New Roman" w:cs="Times New Roman"/>
          <w:sz w:val="24"/>
          <w:szCs w:val="24"/>
          <w:lang w:val="en-US"/>
        </w:rPr>
        <w:t>Caremani</w:t>
      </w:r>
      <w:proofErr w:type="spellEnd"/>
      <w:r w:rsidRPr="003E5542">
        <w:rPr>
          <w:rFonts w:ascii="Times New Roman" w:hAnsi="Times New Roman" w:cs="Times New Roman"/>
          <w:sz w:val="24"/>
          <w:szCs w:val="24"/>
          <w:lang w:val="en-US"/>
        </w:rPr>
        <w:t xml:space="preserve"> M. et al 1993</w:t>
      </w:r>
      <w:r w:rsidR="00F01F5D" w:rsidRPr="003E5542">
        <w:rPr>
          <w:rFonts w:ascii="Times New Roman" w:hAnsi="Times New Roman" w:cs="Times New Roman"/>
          <w:sz w:val="24"/>
          <w:szCs w:val="24"/>
          <w:lang w:val="en-US"/>
        </w:rPr>
        <w:t xml:space="preserve">: </w:t>
      </w:r>
      <w:proofErr w:type="spellStart"/>
      <w:r w:rsidR="00F01F5D" w:rsidRPr="003E5542">
        <w:rPr>
          <w:rFonts w:ascii="Times New Roman" w:hAnsi="Times New Roman" w:cs="Times New Roman"/>
          <w:sz w:val="24"/>
          <w:szCs w:val="24"/>
          <w:lang w:val="en-US"/>
        </w:rPr>
        <w:t>Echographic</w:t>
      </w:r>
      <w:proofErr w:type="spellEnd"/>
      <w:r w:rsidR="00F01F5D" w:rsidRPr="003E5542">
        <w:rPr>
          <w:rFonts w:ascii="Times New Roman" w:hAnsi="Times New Roman" w:cs="Times New Roman"/>
          <w:sz w:val="24"/>
          <w:szCs w:val="24"/>
          <w:lang w:val="en-US"/>
        </w:rPr>
        <w:t xml:space="preserve"> epidemiology of non parasitic hepatic cysts. J </w:t>
      </w:r>
      <w:proofErr w:type="spellStart"/>
      <w:r w:rsidR="00F01F5D" w:rsidRPr="003E5542">
        <w:rPr>
          <w:rFonts w:ascii="Times New Roman" w:hAnsi="Times New Roman" w:cs="Times New Roman"/>
          <w:sz w:val="24"/>
          <w:szCs w:val="24"/>
          <w:lang w:val="en-US"/>
        </w:rPr>
        <w:t>Clin</w:t>
      </w:r>
      <w:proofErr w:type="spellEnd"/>
      <w:r w:rsidR="00F01F5D" w:rsidRPr="003E5542">
        <w:rPr>
          <w:rFonts w:ascii="Times New Roman" w:hAnsi="Times New Roman" w:cs="Times New Roman"/>
          <w:sz w:val="24"/>
          <w:szCs w:val="24"/>
          <w:lang w:val="en-US"/>
        </w:rPr>
        <w:t xml:space="preserve"> Ultrasound 21:115-</w:t>
      </w:r>
      <w:proofErr w:type="gramStart"/>
      <w:r w:rsidR="00F01F5D" w:rsidRPr="003E5542">
        <w:rPr>
          <w:rFonts w:ascii="Times New Roman" w:hAnsi="Times New Roman" w:cs="Times New Roman"/>
          <w:sz w:val="24"/>
          <w:szCs w:val="24"/>
          <w:lang w:val="en-US"/>
        </w:rPr>
        <w:t>118 .</w:t>
      </w:r>
      <w:proofErr w:type="gramEnd"/>
    </w:p>
    <w:p w:rsidR="00F01F5D" w:rsidRPr="003E5542" w:rsidRDefault="00F01F5D" w:rsidP="00043472">
      <w:pPr>
        <w:pStyle w:val="a6"/>
        <w:numPr>
          <w:ilvl w:val="0"/>
          <w:numId w:val="6"/>
        </w:numPr>
        <w:ind w:left="0" w:firstLine="284"/>
        <w:jc w:val="both"/>
        <w:rPr>
          <w:rFonts w:ascii="Times New Roman" w:hAnsi="Times New Roman" w:cs="Times New Roman"/>
          <w:sz w:val="24"/>
          <w:szCs w:val="24"/>
          <w:lang w:val="en-US"/>
        </w:rPr>
      </w:pPr>
      <w:proofErr w:type="spellStart"/>
      <w:r w:rsidRPr="003E5542">
        <w:rPr>
          <w:rFonts w:ascii="Times New Roman" w:hAnsi="Times New Roman" w:cs="Times New Roman"/>
          <w:sz w:val="24"/>
          <w:szCs w:val="24"/>
          <w:lang w:val="en-US"/>
        </w:rPr>
        <w:t>Carrim</w:t>
      </w:r>
      <w:proofErr w:type="spellEnd"/>
      <w:r w:rsidRPr="003E5542">
        <w:rPr>
          <w:rFonts w:ascii="Times New Roman" w:hAnsi="Times New Roman" w:cs="Times New Roman"/>
          <w:sz w:val="24"/>
          <w:szCs w:val="24"/>
          <w:lang w:val="en-US"/>
        </w:rPr>
        <w:t xml:space="preserve"> ZI, Murchison </w:t>
      </w:r>
      <w:proofErr w:type="gramStart"/>
      <w:r w:rsidRPr="003E5542">
        <w:rPr>
          <w:rFonts w:ascii="Times New Roman" w:hAnsi="Times New Roman" w:cs="Times New Roman"/>
          <w:sz w:val="24"/>
          <w:szCs w:val="24"/>
          <w:lang w:val="en-US"/>
        </w:rPr>
        <w:t>JT ,2003</w:t>
      </w:r>
      <w:proofErr w:type="gramEnd"/>
      <w:r w:rsidRPr="003E5542">
        <w:rPr>
          <w:rFonts w:ascii="Times New Roman" w:hAnsi="Times New Roman" w:cs="Times New Roman"/>
          <w:sz w:val="24"/>
          <w:szCs w:val="24"/>
          <w:lang w:val="en-US"/>
        </w:rPr>
        <w:t xml:space="preserve">: The prevalence of simple renal and hepatic cysts detected by spiral computed tomography. </w:t>
      </w:r>
      <w:proofErr w:type="spellStart"/>
      <w:r w:rsidRPr="003E5542">
        <w:rPr>
          <w:rFonts w:ascii="Times New Roman" w:hAnsi="Times New Roman" w:cs="Times New Roman"/>
          <w:sz w:val="24"/>
          <w:szCs w:val="24"/>
          <w:lang w:val="en-US"/>
        </w:rPr>
        <w:t>Clin</w:t>
      </w:r>
      <w:proofErr w:type="spellEnd"/>
      <w:r w:rsidRPr="003E5542">
        <w:rPr>
          <w:rFonts w:ascii="Times New Roman" w:hAnsi="Times New Roman" w:cs="Times New Roman"/>
          <w:sz w:val="24"/>
          <w:szCs w:val="24"/>
          <w:lang w:val="en-US"/>
        </w:rPr>
        <w:t xml:space="preserve"> </w:t>
      </w:r>
      <w:proofErr w:type="spellStart"/>
      <w:r w:rsidRPr="003E5542">
        <w:rPr>
          <w:rFonts w:ascii="Times New Roman" w:hAnsi="Times New Roman" w:cs="Times New Roman"/>
          <w:sz w:val="24"/>
          <w:szCs w:val="24"/>
          <w:lang w:val="en-US"/>
        </w:rPr>
        <w:t>Radiol</w:t>
      </w:r>
      <w:proofErr w:type="spellEnd"/>
      <w:r w:rsidRPr="003E5542">
        <w:rPr>
          <w:rFonts w:ascii="Times New Roman" w:hAnsi="Times New Roman" w:cs="Times New Roman"/>
          <w:sz w:val="24"/>
          <w:szCs w:val="24"/>
          <w:lang w:val="en-US"/>
        </w:rPr>
        <w:t xml:space="preserve"> 58:626-629.</w:t>
      </w:r>
    </w:p>
    <w:p w:rsidR="00E40FCF" w:rsidRPr="00043472" w:rsidRDefault="0064795E" w:rsidP="00043472">
      <w:pPr>
        <w:pStyle w:val="a6"/>
        <w:numPr>
          <w:ilvl w:val="0"/>
          <w:numId w:val="6"/>
        </w:numPr>
        <w:ind w:left="0" w:firstLine="284"/>
        <w:jc w:val="both"/>
        <w:rPr>
          <w:rFonts w:ascii="Times New Roman" w:hAnsi="Times New Roman" w:cs="Times New Roman"/>
          <w:sz w:val="24"/>
          <w:szCs w:val="24"/>
          <w:lang w:val="en-US"/>
        </w:rPr>
      </w:pPr>
      <w:proofErr w:type="spellStart"/>
      <w:r w:rsidRPr="00043472">
        <w:rPr>
          <w:rFonts w:ascii="Times New Roman" w:hAnsi="Times New Roman" w:cs="Times New Roman"/>
          <w:sz w:val="24"/>
          <w:szCs w:val="24"/>
          <w:lang w:val="en-US"/>
        </w:rPr>
        <w:t>Guiliante</w:t>
      </w:r>
      <w:proofErr w:type="spellEnd"/>
      <w:r w:rsidRPr="00043472">
        <w:rPr>
          <w:rFonts w:ascii="Times New Roman" w:hAnsi="Times New Roman" w:cs="Times New Roman"/>
          <w:sz w:val="24"/>
          <w:szCs w:val="24"/>
          <w:lang w:val="en-US"/>
        </w:rPr>
        <w:t xml:space="preserve"> F et al 2003: R</w:t>
      </w:r>
      <w:r w:rsidR="00E40FCF" w:rsidRPr="00043472">
        <w:rPr>
          <w:rFonts w:ascii="Times New Roman" w:hAnsi="Times New Roman" w:cs="Times New Roman"/>
          <w:sz w:val="24"/>
          <w:szCs w:val="24"/>
          <w:lang w:val="en-US"/>
        </w:rPr>
        <w:t xml:space="preserve">isk for laparoscopic </w:t>
      </w:r>
      <w:proofErr w:type="spellStart"/>
      <w:r w:rsidR="00E40FCF" w:rsidRPr="00043472">
        <w:rPr>
          <w:rFonts w:ascii="Times New Roman" w:hAnsi="Times New Roman" w:cs="Times New Roman"/>
          <w:sz w:val="24"/>
          <w:szCs w:val="24"/>
          <w:lang w:val="en-US"/>
        </w:rPr>
        <w:t>fenestrartion</w:t>
      </w:r>
      <w:proofErr w:type="spellEnd"/>
      <w:r w:rsidR="00E40FCF" w:rsidRPr="00043472">
        <w:rPr>
          <w:rFonts w:ascii="Times New Roman" w:hAnsi="Times New Roman" w:cs="Times New Roman"/>
          <w:sz w:val="24"/>
          <w:szCs w:val="24"/>
          <w:lang w:val="en-US"/>
        </w:rPr>
        <w:t xml:space="preserve"> of liver cysts. </w:t>
      </w:r>
      <w:proofErr w:type="spellStart"/>
      <w:r w:rsidR="00E40FCF" w:rsidRPr="00043472">
        <w:rPr>
          <w:rFonts w:ascii="Times New Roman" w:hAnsi="Times New Roman" w:cs="Times New Roman"/>
          <w:sz w:val="24"/>
          <w:szCs w:val="24"/>
          <w:lang w:val="en-US"/>
        </w:rPr>
        <w:t>Surg</w:t>
      </w:r>
      <w:proofErr w:type="spellEnd"/>
      <w:r w:rsidR="00E40FCF" w:rsidRPr="00043472">
        <w:rPr>
          <w:rFonts w:ascii="Times New Roman" w:hAnsi="Times New Roman" w:cs="Times New Roman"/>
          <w:sz w:val="24"/>
          <w:szCs w:val="24"/>
          <w:lang w:val="en-US"/>
        </w:rPr>
        <w:t xml:space="preserve"> </w:t>
      </w:r>
      <w:proofErr w:type="gramStart"/>
      <w:r w:rsidR="00E40FCF" w:rsidRPr="00043472">
        <w:rPr>
          <w:rFonts w:ascii="Times New Roman" w:hAnsi="Times New Roman" w:cs="Times New Roman"/>
          <w:sz w:val="24"/>
          <w:szCs w:val="24"/>
          <w:lang w:val="en-US"/>
        </w:rPr>
        <w:t>Endosc17 :</w:t>
      </w:r>
      <w:proofErr w:type="gramEnd"/>
      <w:r w:rsidR="00E40FCF" w:rsidRPr="00043472">
        <w:rPr>
          <w:rFonts w:ascii="Times New Roman" w:hAnsi="Times New Roman" w:cs="Times New Roman"/>
          <w:sz w:val="24"/>
          <w:szCs w:val="24"/>
          <w:lang w:val="en-US"/>
        </w:rPr>
        <w:t>1735-1738.</w:t>
      </w:r>
    </w:p>
    <w:p w:rsidR="000C49F8" w:rsidRPr="00043472" w:rsidRDefault="000C49F8" w:rsidP="00043472">
      <w:pPr>
        <w:pStyle w:val="a6"/>
        <w:numPr>
          <w:ilvl w:val="0"/>
          <w:numId w:val="6"/>
        </w:numPr>
        <w:ind w:left="0" w:firstLine="284"/>
        <w:jc w:val="both"/>
        <w:rPr>
          <w:rFonts w:ascii="Times New Roman" w:hAnsi="Times New Roman" w:cs="Times New Roman"/>
          <w:sz w:val="24"/>
          <w:szCs w:val="24"/>
          <w:lang w:val="en-US"/>
        </w:rPr>
      </w:pPr>
      <w:proofErr w:type="spellStart"/>
      <w:r w:rsidRPr="00043472">
        <w:rPr>
          <w:rFonts w:ascii="Times New Roman" w:hAnsi="Times New Roman" w:cs="Times New Roman"/>
          <w:sz w:val="24"/>
          <w:szCs w:val="24"/>
          <w:lang w:val="en-US"/>
        </w:rPr>
        <w:t>Qian</w:t>
      </w:r>
      <w:proofErr w:type="spellEnd"/>
      <w:r w:rsidRPr="00043472">
        <w:rPr>
          <w:rFonts w:ascii="Times New Roman" w:hAnsi="Times New Roman" w:cs="Times New Roman"/>
          <w:sz w:val="24"/>
          <w:szCs w:val="24"/>
          <w:lang w:val="en-US"/>
        </w:rPr>
        <w:t xml:space="preserve"> Q et al 2003:</w:t>
      </w:r>
      <w:r w:rsidR="0064795E" w:rsidRPr="00043472">
        <w:rPr>
          <w:rFonts w:ascii="Times New Roman" w:hAnsi="Times New Roman" w:cs="Times New Roman"/>
          <w:sz w:val="24"/>
          <w:szCs w:val="24"/>
          <w:lang w:val="en-US"/>
        </w:rPr>
        <w:t xml:space="preserve"> </w:t>
      </w:r>
      <w:r w:rsidRPr="00043472">
        <w:rPr>
          <w:rFonts w:ascii="Times New Roman" w:hAnsi="Times New Roman" w:cs="Times New Roman"/>
          <w:sz w:val="24"/>
          <w:szCs w:val="24"/>
          <w:lang w:val="en-US"/>
        </w:rPr>
        <w:t xml:space="preserve">Clinical profile of </w:t>
      </w:r>
      <w:proofErr w:type="spellStart"/>
      <w:r w:rsidRPr="00043472">
        <w:rPr>
          <w:rFonts w:ascii="Times New Roman" w:hAnsi="Times New Roman" w:cs="Times New Roman"/>
          <w:sz w:val="24"/>
          <w:szCs w:val="24"/>
          <w:lang w:val="en-US"/>
        </w:rPr>
        <w:t>autosomal</w:t>
      </w:r>
      <w:proofErr w:type="spellEnd"/>
      <w:r w:rsidRPr="00043472">
        <w:rPr>
          <w:rFonts w:ascii="Times New Roman" w:hAnsi="Times New Roman" w:cs="Times New Roman"/>
          <w:sz w:val="24"/>
          <w:szCs w:val="24"/>
          <w:lang w:val="en-US"/>
        </w:rPr>
        <w:t xml:space="preserve"> dominant polycystic liver disease. </w:t>
      </w:r>
      <w:proofErr w:type="spellStart"/>
      <w:r w:rsidRPr="00043472">
        <w:rPr>
          <w:rFonts w:ascii="Times New Roman" w:hAnsi="Times New Roman" w:cs="Times New Roman"/>
          <w:sz w:val="24"/>
          <w:szCs w:val="24"/>
          <w:lang w:val="en-US"/>
        </w:rPr>
        <w:t>Hepatology</w:t>
      </w:r>
      <w:proofErr w:type="spellEnd"/>
      <w:r w:rsidRPr="00043472">
        <w:rPr>
          <w:rFonts w:ascii="Times New Roman" w:hAnsi="Times New Roman" w:cs="Times New Roman"/>
          <w:sz w:val="24"/>
          <w:szCs w:val="24"/>
          <w:lang w:val="en-US"/>
        </w:rPr>
        <w:t xml:space="preserve"> 37:164-171</w:t>
      </w:r>
    </w:p>
    <w:p w:rsidR="000C49F8" w:rsidRPr="00043472" w:rsidRDefault="000C49F8" w:rsidP="00043472">
      <w:pPr>
        <w:pStyle w:val="a6"/>
        <w:numPr>
          <w:ilvl w:val="0"/>
          <w:numId w:val="6"/>
        </w:numPr>
        <w:ind w:left="0" w:firstLine="284"/>
        <w:jc w:val="both"/>
        <w:rPr>
          <w:rFonts w:ascii="Times New Roman" w:hAnsi="Times New Roman" w:cs="Times New Roman"/>
          <w:sz w:val="24"/>
          <w:szCs w:val="24"/>
          <w:lang w:val="en-US"/>
        </w:rPr>
      </w:pPr>
      <w:proofErr w:type="spellStart"/>
      <w:r w:rsidRPr="00043472">
        <w:rPr>
          <w:rFonts w:ascii="Times New Roman" w:hAnsi="Times New Roman" w:cs="Times New Roman"/>
          <w:sz w:val="24"/>
          <w:szCs w:val="24"/>
          <w:lang w:val="en-US"/>
        </w:rPr>
        <w:t>Farges</w:t>
      </w:r>
      <w:proofErr w:type="spellEnd"/>
      <w:r w:rsidRPr="00043472">
        <w:rPr>
          <w:rFonts w:ascii="Times New Roman" w:hAnsi="Times New Roman" w:cs="Times New Roman"/>
          <w:sz w:val="24"/>
          <w:szCs w:val="24"/>
          <w:lang w:val="en-US"/>
        </w:rPr>
        <w:t xml:space="preserve"> </w:t>
      </w:r>
      <w:proofErr w:type="gramStart"/>
      <w:r w:rsidRPr="00043472">
        <w:rPr>
          <w:rFonts w:ascii="Times New Roman" w:hAnsi="Times New Roman" w:cs="Times New Roman"/>
          <w:sz w:val="24"/>
          <w:szCs w:val="24"/>
          <w:lang w:val="en-US"/>
        </w:rPr>
        <w:t>O ,</w:t>
      </w:r>
      <w:proofErr w:type="gramEnd"/>
      <w:r w:rsidRPr="00043472">
        <w:rPr>
          <w:rFonts w:ascii="Times New Roman" w:hAnsi="Times New Roman" w:cs="Times New Roman"/>
          <w:sz w:val="24"/>
          <w:szCs w:val="24"/>
          <w:lang w:val="en-US"/>
        </w:rPr>
        <w:t xml:space="preserve"> et al ,2003: Liver resection in the treatment of polycystic liver disease. J Gastrointestinal </w:t>
      </w:r>
      <w:proofErr w:type="spellStart"/>
      <w:r w:rsidRPr="00043472">
        <w:rPr>
          <w:rFonts w:ascii="Times New Roman" w:hAnsi="Times New Roman" w:cs="Times New Roman"/>
          <w:sz w:val="24"/>
          <w:szCs w:val="24"/>
          <w:lang w:val="en-US"/>
        </w:rPr>
        <w:t>Surg</w:t>
      </w:r>
      <w:proofErr w:type="spellEnd"/>
      <w:r w:rsidRPr="00043472">
        <w:rPr>
          <w:rFonts w:ascii="Times New Roman" w:hAnsi="Times New Roman" w:cs="Times New Roman"/>
          <w:sz w:val="24"/>
          <w:szCs w:val="24"/>
          <w:lang w:val="en-US"/>
        </w:rPr>
        <w:t xml:space="preserve"> 7:280A.</w:t>
      </w:r>
    </w:p>
    <w:p w:rsidR="000C49F8" w:rsidRPr="00043472" w:rsidRDefault="000C49F8" w:rsidP="00043472">
      <w:pPr>
        <w:pStyle w:val="a6"/>
        <w:numPr>
          <w:ilvl w:val="0"/>
          <w:numId w:val="6"/>
        </w:numPr>
        <w:ind w:left="0" w:firstLine="284"/>
        <w:jc w:val="both"/>
        <w:rPr>
          <w:rFonts w:ascii="Times New Roman" w:hAnsi="Times New Roman" w:cs="Times New Roman"/>
          <w:sz w:val="24"/>
          <w:szCs w:val="24"/>
          <w:lang w:val="en-US"/>
        </w:rPr>
      </w:pPr>
      <w:r w:rsidRPr="00043472">
        <w:rPr>
          <w:rFonts w:ascii="Times New Roman" w:hAnsi="Times New Roman" w:cs="Times New Roman"/>
          <w:sz w:val="24"/>
          <w:szCs w:val="24"/>
          <w:lang w:val="en-US"/>
        </w:rPr>
        <w:t xml:space="preserve">Gigot JF et al, 2001: The surgical management of congenital liver cysts: the need for a tailored approach with appropriate patient selection and proper surgical technique. </w:t>
      </w:r>
      <w:proofErr w:type="spellStart"/>
      <w:r w:rsidRPr="00043472">
        <w:rPr>
          <w:rFonts w:ascii="Times New Roman" w:hAnsi="Times New Roman" w:cs="Times New Roman"/>
          <w:sz w:val="24"/>
          <w:szCs w:val="24"/>
          <w:lang w:val="en-US"/>
        </w:rPr>
        <w:t>Surg</w:t>
      </w:r>
      <w:proofErr w:type="spellEnd"/>
      <w:r w:rsidRPr="00043472">
        <w:rPr>
          <w:rFonts w:ascii="Times New Roman" w:hAnsi="Times New Roman" w:cs="Times New Roman"/>
          <w:sz w:val="24"/>
          <w:szCs w:val="24"/>
          <w:lang w:val="en-US"/>
        </w:rPr>
        <w:t xml:space="preserve"> </w:t>
      </w:r>
      <w:proofErr w:type="spellStart"/>
      <w:r w:rsidRPr="00043472">
        <w:rPr>
          <w:rFonts w:ascii="Times New Roman" w:hAnsi="Times New Roman" w:cs="Times New Roman"/>
          <w:sz w:val="24"/>
          <w:szCs w:val="24"/>
          <w:lang w:val="en-US"/>
        </w:rPr>
        <w:t>Endosc</w:t>
      </w:r>
      <w:proofErr w:type="spellEnd"/>
      <w:r w:rsidRPr="00043472">
        <w:rPr>
          <w:rFonts w:ascii="Times New Roman" w:hAnsi="Times New Roman" w:cs="Times New Roman"/>
          <w:sz w:val="24"/>
          <w:szCs w:val="24"/>
          <w:lang w:val="en-US"/>
        </w:rPr>
        <w:t xml:space="preserve"> 15:357-363. </w:t>
      </w:r>
    </w:p>
    <w:p w:rsidR="00DB4712" w:rsidRPr="00043472" w:rsidRDefault="0064795E" w:rsidP="00043472">
      <w:pPr>
        <w:pStyle w:val="a6"/>
        <w:numPr>
          <w:ilvl w:val="0"/>
          <w:numId w:val="6"/>
        </w:numPr>
        <w:ind w:left="0" w:firstLine="284"/>
        <w:jc w:val="both"/>
        <w:rPr>
          <w:rFonts w:ascii="Times New Roman" w:hAnsi="Times New Roman" w:cs="Times New Roman"/>
          <w:sz w:val="24"/>
          <w:szCs w:val="24"/>
          <w:lang w:val="en-US"/>
        </w:rPr>
      </w:pPr>
      <w:proofErr w:type="spellStart"/>
      <w:r w:rsidRPr="00043472">
        <w:rPr>
          <w:rFonts w:ascii="Times New Roman" w:hAnsi="Times New Roman" w:cs="Times New Roman"/>
          <w:sz w:val="24"/>
          <w:szCs w:val="24"/>
          <w:lang w:val="en-US"/>
        </w:rPr>
        <w:t>Tagaya</w:t>
      </w:r>
      <w:proofErr w:type="spellEnd"/>
      <w:r w:rsidRPr="00043472">
        <w:rPr>
          <w:rFonts w:ascii="Times New Roman" w:hAnsi="Times New Roman" w:cs="Times New Roman"/>
          <w:sz w:val="24"/>
          <w:szCs w:val="24"/>
          <w:lang w:val="en-US"/>
        </w:rPr>
        <w:t xml:space="preserve"> N. et al, 2003: Long-</w:t>
      </w:r>
      <w:r w:rsidR="00DB4712" w:rsidRPr="00043472">
        <w:rPr>
          <w:rFonts w:ascii="Times New Roman" w:hAnsi="Times New Roman" w:cs="Times New Roman"/>
          <w:sz w:val="24"/>
          <w:szCs w:val="24"/>
          <w:lang w:val="en-US"/>
        </w:rPr>
        <w:t xml:space="preserve">term results of laparoscopic </w:t>
      </w:r>
      <w:proofErr w:type="spellStart"/>
      <w:r w:rsidR="00DB4712" w:rsidRPr="00043472">
        <w:rPr>
          <w:rFonts w:ascii="Times New Roman" w:hAnsi="Times New Roman" w:cs="Times New Roman"/>
          <w:sz w:val="24"/>
          <w:szCs w:val="24"/>
          <w:lang w:val="en-US"/>
        </w:rPr>
        <w:t>unroofing</w:t>
      </w:r>
      <w:proofErr w:type="spellEnd"/>
      <w:r w:rsidR="00DB4712" w:rsidRPr="00043472">
        <w:rPr>
          <w:rFonts w:ascii="Times New Roman" w:hAnsi="Times New Roman" w:cs="Times New Roman"/>
          <w:sz w:val="24"/>
          <w:szCs w:val="24"/>
          <w:lang w:val="en-US"/>
        </w:rPr>
        <w:t xml:space="preserve"> of symptomatic solitary non parasitic hepatic cysts. </w:t>
      </w:r>
      <w:proofErr w:type="spellStart"/>
      <w:r w:rsidR="00DB4712" w:rsidRPr="00043472">
        <w:rPr>
          <w:rFonts w:ascii="Times New Roman" w:hAnsi="Times New Roman" w:cs="Times New Roman"/>
          <w:sz w:val="24"/>
          <w:szCs w:val="24"/>
          <w:lang w:val="en-US"/>
        </w:rPr>
        <w:t>Surg</w:t>
      </w:r>
      <w:proofErr w:type="spellEnd"/>
      <w:r w:rsidR="00DB4712" w:rsidRPr="00043472">
        <w:rPr>
          <w:rFonts w:ascii="Times New Roman" w:hAnsi="Times New Roman" w:cs="Times New Roman"/>
          <w:sz w:val="24"/>
          <w:szCs w:val="24"/>
          <w:lang w:val="en-US"/>
        </w:rPr>
        <w:t xml:space="preserve"> </w:t>
      </w:r>
      <w:proofErr w:type="spellStart"/>
      <w:r w:rsidR="00DB4712" w:rsidRPr="00043472">
        <w:rPr>
          <w:rFonts w:ascii="Times New Roman" w:hAnsi="Times New Roman" w:cs="Times New Roman"/>
          <w:sz w:val="24"/>
          <w:szCs w:val="24"/>
          <w:lang w:val="en-US"/>
        </w:rPr>
        <w:t>Laparosc</w:t>
      </w:r>
      <w:proofErr w:type="spellEnd"/>
      <w:r w:rsidR="00DB4712" w:rsidRPr="00043472">
        <w:rPr>
          <w:rFonts w:ascii="Times New Roman" w:hAnsi="Times New Roman" w:cs="Times New Roman"/>
          <w:sz w:val="24"/>
          <w:szCs w:val="24"/>
          <w:lang w:val="en-US"/>
        </w:rPr>
        <w:t xml:space="preserve"> </w:t>
      </w:r>
      <w:proofErr w:type="spellStart"/>
      <w:r w:rsidR="00DB4712" w:rsidRPr="00043472">
        <w:rPr>
          <w:rFonts w:ascii="Times New Roman" w:hAnsi="Times New Roman" w:cs="Times New Roman"/>
          <w:sz w:val="24"/>
          <w:szCs w:val="24"/>
          <w:lang w:val="en-US"/>
        </w:rPr>
        <w:t>Endosc</w:t>
      </w:r>
      <w:proofErr w:type="spellEnd"/>
      <w:r w:rsidR="00DB4712" w:rsidRPr="00043472">
        <w:rPr>
          <w:rFonts w:ascii="Times New Roman" w:hAnsi="Times New Roman" w:cs="Times New Roman"/>
          <w:sz w:val="24"/>
          <w:szCs w:val="24"/>
          <w:lang w:val="en-US"/>
        </w:rPr>
        <w:t>. 13:76-79.</w:t>
      </w:r>
    </w:p>
    <w:p w:rsidR="00DB4712" w:rsidRPr="00043472" w:rsidRDefault="00DB4712" w:rsidP="00043472">
      <w:pPr>
        <w:pStyle w:val="a6"/>
        <w:numPr>
          <w:ilvl w:val="0"/>
          <w:numId w:val="6"/>
        </w:numPr>
        <w:ind w:left="0" w:firstLine="284"/>
        <w:jc w:val="both"/>
        <w:rPr>
          <w:rFonts w:ascii="Times New Roman" w:hAnsi="Times New Roman" w:cs="Times New Roman"/>
          <w:sz w:val="24"/>
          <w:szCs w:val="24"/>
          <w:lang w:val="en-US"/>
        </w:rPr>
      </w:pPr>
      <w:proofErr w:type="spellStart"/>
      <w:r w:rsidRPr="00043472">
        <w:rPr>
          <w:rFonts w:ascii="Times New Roman" w:hAnsi="Times New Roman" w:cs="Times New Roman"/>
          <w:sz w:val="24"/>
          <w:szCs w:val="24"/>
          <w:lang w:val="en-US"/>
        </w:rPr>
        <w:t>Alexiou</w:t>
      </w:r>
      <w:proofErr w:type="spellEnd"/>
      <w:r w:rsidRPr="00043472">
        <w:rPr>
          <w:rFonts w:ascii="Times New Roman" w:hAnsi="Times New Roman" w:cs="Times New Roman"/>
          <w:sz w:val="24"/>
          <w:szCs w:val="24"/>
          <w:lang w:val="en-US"/>
        </w:rPr>
        <w:t xml:space="preserve"> K.  Non parasitic </w:t>
      </w:r>
      <w:proofErr w:type="spellStart"/>
      <w:r w:rsidRPr="00043472">
        <w:rPr>
          <w:rFonts w:ascii="Times New Roman" w:hAnsi="Times New Roman" w:cs="Times New Roman"/>
          <w:sz w:val="24"/>
          <w:szCs w:val="24"/>
          <w:lang w:val="en-US"/>
        </w:rPr>
        <w:t>cycts</w:t>
      </w:r>
      <w:proofErr w:type="spellEnd"/>
      <w:r w:rsidRPr="00043472">
        <w:rPr>
          <w:rFonts w:ascii="Times New Roman" w:hAnsi="Times New Roman" w:cs="Times New Roman"/>
          <w:sz w:val="24"/>
          <w:szCs w:val="24"/>
          <w:lang w:val="en-US"/>
        </w:rPr>
        <w:t xml:space="preserve"> of the Liver- Po</w:t>
      </w:r>
      <w:r w:rsidR="0064795E" w:rsidRPr="00043472">
        <w:rPr>
          <w:rFonts w:ascii="Times New Roman" w:hAnsi="Times New Roman" w:cs="Times New Roman"/>
          <w:sz w:val="24"/>
          <w:szCs w:val="24"/>
          <w:lang w:val="en-US"/>
        </w:rPr>
        <w:t>lycystic Liver Disease. Exe 1928</w:t>
      </w:r>
      <w:r w:rsidRPr="00043472">
        <w:rPr>
          <w:rFonts w:ascii="Times New Roman" w:hAnsi="Times New Roman" w:cs="Times New Roman"/>
          <w:sz w:val="24"/>
          <w:szCs w:val="24"/>
          <w:lang w:val="en-US"/>
        </w:rPr>
        <w:t>:</w:t>
      </w:r>
      <w:r w:rsidR="0064795E" w:rsidRPr="00043472">
        <w:rPr>
          <w:rFonts w:ascii="Times New Roman" w:hAnsi="Times New Roman" w:cs="Times New Roman"/>
          <w:sz w:val="24"/>
          <w:szCs w:val="24"/>
          <w:lang w:val="en-US"/>
        </w:rPr>
        <w:t xml:space="preserve"> </w:t>
      </w:r>
      <w:r w:rsidRPr="00043472">
        <w:rPr>
          <w:rFonts w:ascii="Times New Roman" w:hAnsi="Times New Roman" w:cs="Times New Roman"/>
          <w:sz w:val="24"/>
          <w:szCs w:val="24"/>
          <w:lang w:val="en-US"/>
        </w:rPr>
        <w:t>7/2007</w:t>
      </w:r>
    </w:p>
    <w:p w:rsidR="00DB4712" w:rsidRPr="00043472" w:rsidRDefault="00DB4712" w:rsidP="00043472">
      <w:pPr>
        <w:pStyle w:val="a6"/>
        <w:numPr>
          <w:ilvl w:val="0"/>
          <w:numId w:val="6"/>
        </w:numPr>
        <w:ind w:left="0" w:firstLine="284"/>
        <w:jc w:val="both"/>
        <w:rPr>
          <w:rFonts w:ascii="Times New Roman" w:hAnsi="Times New Roman" w:cs="Times New Roman"/>
          <w:sz w:val="24"/>
          <w:szCs w:val="24"/>
          <w:lang w:val="en-US"/>
        </w:rPr>
      </w:pPr>
      <w:proofErr w:type="spellStart"/>
      <w:r w:rsidRPr="00043472">
        <w:rPr>
          <w:rFonts w:ascii="Times New Roman" w:hAnsi="Times New Roman" w:cs="Times New Roman"/>
          <w:sz w:val="24"/>
          <w:szCs w:val="24"/>
          <w:lang w:val="en-US"/>
        </w:rPr>
        <w:t>Brotzakis</w:t>
      </w:r>
      <w:proofErr w:type="spellEnd"/>
      <w:r w:rsidRPr="00043472">
        <w:rPr>
          <w:rFonts w:ascii="Times New Roman" w:hAnsi="Times New Roman" w:cs="Times New Roman"/>
          <w:sz w:val="24"/>
          <w:szCs w:val="24"/>
          <w:lang w:val="en-US"/>
        </w:rPr>
        <w:t xml:space="preserve"> P, </w:t>
      </w:r>
      <w:proofErr w:type="spellStart"/>
      <w:r w:rsidRPr="00043472">
        <w:rPr>
          <w:rFonts w:ascii="Times New Roman" w:hAnsi="Times New Roman" w:cs="Times New Roman"/>
          <w:sz w:val="24"/>
          <w:szCs w:val="24"/>
          <w:lang w:val="en-US"/>
        </w:rPr>
        <w:t>Mitellas</w:t>
      </w:r>
      <w:proofErr w:type="spellEnd"/>
      <w:r w:rsidRPr="00043472">
        <w:rPr>
          <w:rFonts w:ascii="Times New Roman" w:hAnsi="Times New Roman" w:cs="Times New Roman"/>
          <w:sz w:val="24"/>
          <w:szCs w:val="24"/>
          <w:lang w:val="en-US"/>
        </w:rPr>
        <w:t xml:space="preserve"> </w:t>
      </w:r>
      <w:proofErr w:type="spellStart"/>
      <w:r w:rsidRPr="00043472">
        <w:rPr>
          <w:rFonts w:ascii="Times New Roman" w:hAnsi="Times New Roman" w:cs="Times New Roman"/>
          <w:sz w:val="24"/>
          <w:szCs w:val="24"/>
          <w:lang w:val="en-US"/>
        </w:rPr>
        <w:t>Th</w:t>
      </w:r>
      <w:proofErr w:type="spellEnd"/>
      <w:r w:rsidRPr="00043472">
        <w:rPr>
          <w:rFonts w:ascii="Times New Roman" w:hAnsi="Times New Roman" w:cs="Times New Roman"/>
          <w:sz w:val="24"/>
          <w:szCs w:val="24"/>
          <w:lang w:val="en-US"/>
        </w:rPr>
        <w:t xml:space="preserve">, </w:t>
      </w:r>
      <w:proofErr w:type="spellStart"/>
      <w:r w:rsidRPr="00043472">
        <w:rPr>
          <w:rFonts w:ascii="Times New Roman" w:hAnsi="Times New Roman" w:cs="Times New Roman"/>
          <w:sz w:val="24"/>
          <w:szCs w:val="24"/>
          <w:lang w:val="en-US"/>
        </w:rPr>
        <w:t>Karaliotas</w:t>
      </w:r>
      <w:proofErr w:type="spellEnd"/>
      <w:r w:rsidRPr="00043472">
        <w:rPr>
          <w:rFonts w:ascii="Times New Roman" w:hAnsi="Times New Roman" w:cs="Times New Roman"/>
          <w:sz w:val="24"/>
          <w:szCs w:val="24"/>
          <w:lang w:val="en-US"/>
        </w:rPr>
        <w:t xml:space="preserve"> Con. Non parasitic Diseases of the Liver</w:t>
      </w:r>
      <w:r w:rsidR="0064795E" w:rsidRPr="00043472">
        <w:rPr>
          <w:rFonts w:ascii="Times New Roman" w:hAnsi="Times New Roman" w:cs="Times New Roman"/>
          <w:sz w:val="24"/>
          <w:szCs w:val="24"/>
          <w:lang w:val="en-US"/>
        </w:rPr>
        <w:t xml:space="preserve"> and </w:t>
      </w:r>
      <w:proofErr w:type="spellStart"/>
      <w:r w:rsidR="0064795E" w:rsidRPr="00043472">
        <w:rPr>
          <w:rFonts w:ascii="Times New Roman" w:hAnsi="Times New Roman" w:cs="Times New Roman"/>
          <w:sz w:val="24"/>
          <w:szCs w:val="24"/>
          <w:lang w:val="en-US"/>
        </w:rPr>
        <w:t>Intrahepatic</w:t>
      </w:r>
      <w:proofErr w:type="spellEnd"/>
      <w:r w:rsidR="0064795E" w:rsidRPr="00043472">
        <w:rPr>
          <w:rFonts w:ascii="Times New Roman" w:hAnsi="Times New Roman" w:cs="Times New Roman"/>
          <w:sz w:val="24"/>
          <w:szCs w:val="24"/>
          <w:lang w:val="en-US"/>
        </w:rPr>
        <w:t xml:space="preserve"> </w:t>
      </w:r>
      <w:proofErr w:type="spellStart"/>
      <w:r w:rsidR="0064795E" w:rsidRPr="00043472">
        <w:rPr>
          <w:rFonts w:ascii="Times New Roman" w:hAnsi="Times New Roman" w:cs="Times New Roman"/>
          <w:sz w:val="24"/>
          <w:szCs w:val="24"/>
          <w:lang w:val="en-US"/>
        </w:rPr>
        <w:t>Biliary</w:t>
      </w:r>
      <w:proofErr w:type="spellEnd"/>
      <w:r w:rsidR="0064795E" w:rsidRPr="00043472">
        <w:rPr>
          <w:rFonts w:ascii="Times New Roman" w:hAnsi="Times New Roman" w:cs="Times New Roman"/>
          <w:sz w:val="24"/>
          <w:szCs w:val="24"/>
          <w:lang w:val="en-US"/>
        </w:rPr>
        <w:t xml:space="preserve"> Tree.</w:t>
      </w:r>
      <w:r w:rsidRPr="00043472">
        <w:rPr>
          <w:rFonts w:ascii="Times New Roman" w:hAnsi="Times New Roman" w:cs="Times New Roman"/>
          <w:sz w:val="24"/>
          <w:szCs w:val="24"/>
          <w:lang w:val="en-US"/>
        </w:rPr>
        <w:t xml:space="preserve"> Liver </w:t>
      </w:r>
      <w:r w:rsidR="0064795E" w:rsidRPr="00043472">
        <w:rPr>
          <w:rFonts w:ascii="Times New Roman" w:hAnsi="Times New Roman" w:cs="Times New Roman"/>
          <w:sz w:val="24"/>
          <w:szCs w:val="24"/>
          <w:lang w:val="en-US"/>
        </w:rPr>
        <w:t xml:space="preserve">and </w:t>
      </w:r>
      <w:proofErr w:type="spellStart"/>
      <w:r w:rsidR="0064795E" w:rsidRPr="00043472">
        <w:rPr>
          <w:rFonts w:ascii="Times New Roman" w:hAnsi="Times New Roman" w:cs="Times New Roman"/>
          <w:sz w:val="24"/>
          <w:szCs w:val="24"/>
          <w:lang w:val="en-US"/>
        </w:rPr>
        <w:t>Biliary</w:t>
      </w:r>
      <w:proofErr w:type="spellEnd"/>
      <w:r w:rsidR="0064795E" w:rsidRPr="00043472">
        <w:rPr>
          <w:rFonts w:ascii="Times New Roman" w:hAnsi="Times New Roman" w:cs="Times New Roman"/>
          <w:sz w:val="24"/>
          <w:szCs w:val="24"/>
          <w:lang w:val="en-US"/>
        </w:rPr>
        <w:t xml:space="preserve"> Tract Surgery Ch 40</w:t>
      </w:r>
      <w:r w:rsidRPr="00043472">
        <w:rPr>
          <w:rFonts w:ascii="Times New Roman" w:hAnsi="Times New Roman" w:cs="Times New Roman"/>
          <w:sz w:val="24"/>
          <w:szCs w:val="24"/>
          <w:lang w:val="en-US"/>
        </w:rPr>
        <w:t>:</w:t>
      </w:r>
      <w:r w:rsidR="0064795E" w:rsidRPr="00043472">
        <w:rPr>
          <w:rFonts w:ascii="Times New Roman" w:hAnsi="Times New Roman" w:cs="Times New Roman"/>
          <w:sz w:val="24"/>
          <w:szCs w:val="24"/>
          <w:lang w:val="en-US"/>
        </w:rPr>
        <w:t xml:space="preserve"> </w:t>
      </w:r>
      <w:r w:rsidRPr="00043472">
        <w:rPr>
          <w:rFonts w:ascii="Times New Roman" w:hAnsi="Times New Roman" w:cs="Times New Roman"/>
          <w:sz w:val="24"/>
          <w:szCs w:val="24"/>
          <w:lang w:val="en-US"/>
        </w:rPr>
        <w:t>515-526.</w:t>
      </w:r>
    </w:p>
    <w:p w:rsidR="00761EC2" w:rsidRPr="00043472" w:rsidRDefault="0064795E" w:rsidP="00043472">
      <w:pPr>
        <w:pStyle w:val="a6"/>
        <w:numPr>
          <w:ilvl w:val="0"/>
          <w:numId w:val="6"/>
        </w:numPr>
        <w:ind w:left="0" w:firstLine="284"/>
        <w:jc w:val="both"/>
        <w:rPr>
          <w:rFonts w:ascii="Times New Roman" w:hAnsi="Times New Roman" w:cs="Times New Roman"/>
          <w:sz w:val="24"/>
          <w:szCs w:val="24"/>
          <w:lang w:val="en-US"/>
        </w:rPr>
      </w:pPr>
      <w:r w:rsidRPr="00043472">
        <w:rPr>
          <w:rFonts w:ascii="Times New Roman" w:hAnsi="Times New Roman" w:cs="Times New Roman"/>
          <w:sz w:val="24"/>
          <w:szCs w:val="24"/>
          <w:lang w:val="en-US"/>
        </w:rPr>
        <w:t>Kaye M</w:t>
      </w:r>
      <w:r w:rsidR="00761EC2" w:rsidRPr="00043472">
        <w:rPr>
          <w:rFonts w:ascii="Times New Roman" w:hAnsi="Times New Roman" w:cs="Times New Roman"/>
          <w:sz w:val="24"/>
          <w:szCs w:val="24"/>
          <w:lang w:val="en-US"/>
        </w:rPr>
        <w:t>.</w:t>
      </w:r>
      <w:r w:rsidRPr="00043472">
        <w:rPr>
          <w:rFonts w:ascii="Times New Roman" w:hAnsi="Times New Roman" w:cs="Times New Roman"/>
          <w:sz w:val="24"/>
          <w:szCs w:val="24"/>
          <w:lang w:val="en-US"/>
        </w:rPr>
        <w:t xml:space="preserve"> Reid-Lombardo</w:t>
      </w:r>
      <w:r w:rsidR="00761EC2" w:rsidRPr="00043472">
        <w:rPr>
          <w:rFonts w:ascii="Times New Roman" w:hAnsi="Times New Roman" w:cs="Times New Roman"/>
          <w:sz w:val="24"/>
          <w:szCs w:val="24"/>
          <w:lang w:val="en-US"/>
        </w:rPr>
        <w:t xml:space="preserve">, </w:t>
      </w:r>
      <w:proofErr w:type="spellStart"/>
      <w:r w:rsidR="00761EC2" w:rsidRPr="00043472">
        <w:rPr>
          <w:rFonts w:ascii="Times New Roman" w:hAnsi="Times New Roman" w:cs="Times New Roman"/>
          <w:sz w:val="24"/>
          <w:szCs w:val="24"/>
          <w:lang w:val="en-US"/>
        </w:rPr>
        <w:t>Saboor</w:t>
      </w:r>
      <w:proofErr w:type="spellEnd"/>
      <w:r w:rsidR="00761EC2" w:rsidRPr="00043472">
        <w:rPr>
          <w:rFonts w:ascii="Times New Roman" w:hAnsi="Times New Roman" w:cs="Times New Roman"/>
          <w:sz w:val="24"/>
          <w:szCs w:val="24"/>
          <w:lang w:val="en-US"/>
        </w:rPr>
        <w:t xml:space="preserve"> Khan, Guido </w:t>
      </w:r>
      <w:proofErr w:type="spellStart"/>
      <w:r w:rsidR="00761EC2" w:rsidRPr="00043472">
        <w:rPr>
          <w:rFonts w:ascii="Times New Roman" w:hAnsi="Times New Roman" w:cs="Times New Roman"/>
          <w:sz w:val="24"/>
          <w:szCs w:val="24"/>
          <w:lang w:val="en-US"/>
        </w:rPr>
        <w:t>Sclabas</w:t>
      </w:r>
      <w:proofErr w:type="spellEnd"/>
      <w:r w:rsidR="00761EC2" w:rsidRPr="00043472">
        <w:rPr>
          <w:rFonts w:ascii="Times New Roman" w:hAnsi="Times New Roman" w:cs="Times New Roman"/>
          <w:sz w:val="24"/>
          <w:szCs w:val="24"/>
          <w:lang w:val="en-US"/>
        </w:rPr>
        <w:t xml:space="preserve">. Hepatic Cysts and liver Abscess, </w:t>
      </w:r>
      <w:proofErr w:type="spellStart"/>
      <w:r w:rsidR="00761EC2" w:rsidRPr="00043472">
        <w:rPr>
          <w:rFonts w:ascii="Times New Roman" w:hAnsi="Times New Roman" w:cs="Times New Roman"/>
          <w:sz w:val="24"/>
          <w:szCs w:val="24"/>
          <w:lang w:val="en-US"/>
        </w:rPr>
        <w:t>Surg</w:t>
      </w:r>
      <w:proofErr w:type="spellEnd"/>
      <w:r w:rsidR="00761EC2" w:rsidRPr="00043472">
        <w:rPr>
          <w:rFonts w:ascii="Times New Roman" w:hAnsi="Times New Roman" w:cs="Times New Roman"/>
          <w:sz w:val="24"/>
          <w:szCs w:val="24"/>
          <w:lang w:val="en-US"/>
        </w:rPr>
        <w:t xml:space="preserve"> </w:t>
      </w:r>
      <w:proofErr w:type="spellStart"/>
      <w:r w:rsidR="00761EC2" w:rsidRPr="00043472">
        <w:rPr>
          <w:rFonts w:ascii="Times New Roman" w:hAnsi="Times New Roman" w:cs="Times New Roman"/>
          <w:sz w:val="24"/>
          <w:szCs w:val="24"/>
          <w:lang w:val="en-US"/>
        </w:rPr>
        <w:t>Clin</w:t>
      </w:r>
      <w:proofErr w:type="spellEnd"/>
      <w:r w:rsidR="00761EC2" w:rsidRPr="00043472">
        <w:rPr>
          <w:rFonts w:ascii="Times New Roman" w:hAnsi="Times New Roman" w:cs="Times New Roman"/>
          <w:sz w:val="24"/>
          <w:szCs w:val="24"/>
          <w:lang w:val="en-US"/>
        </w:rPr>
        <w:t xml:space="preserve"> N Am 90(2010) 679-697.</w:t>
      </w:r>
    </w:p>
    <w:p w:rsidR="00761EC2" w:rsidRPr="00043472" w:rsidRDefault="00761EC2" w:rsidP="00043472">
      <w:pPr>
        <w:pStyle w:val="a6"/>
        <w:numPr>
          <w:ilvl w:val="0"/>
          <w:numId w:val="6"/>
        </w:numPr>
        <w:ind w:left="0" w:firstLine="284"/>
        <w:jc w:val="both"/>
        <w:rPr>
          <w:rFonts w:ascii="Times New Roman" w:hAnsi="Times New Roman" w:cs="Times New Roman"/>
          <w:sz w:val="24"/>
          <w:szCs w:val="24"/>
          <w:lang w:val="en-US"/>
        </w:rPr>
      </w:pPr>
      <w:proofErr w:type="spellStart"/>
      <w:r w:rsidRPr="00043472">
        <w:rPr>
          <w:rFonts w:ascii="Times New Roman" w:hAnsi="Times New Roman" w:cs="Times New Roman"/>
          <w:sz w:val="24"/>
          <w:szCs w:val="24"/>
          <w:lang w:val="en-US"/>
        </w:rPr>
        <w:t>Gamblin</w:t>
      </w:r>
      <w:proofErr w:type="spellEnd"/>
      <w:r w:rsidRPr="00043472">
        <w:rPr>
          <w:rFonts w:ascii="Times New Roman" w:hAnsi="Times New Roman" w:cs="Times New Roman"/>
          <w:sz w:val="24"/>
          <w:szCs w:val="24"/>
          <w:lang w:val="en-US"/>
        </w:rPr>
        <w:t xml:space="preserve"> TC, Holloway SE, </w:t>
      </w:r>
      <w:proofErr w:type="gramStart"/>
      <w:r w:rsidRPr="00043472">
        <w:rPr>
          <w:rFonts w:ascii="Times New Roman" w:hAnsi="Times New Roman" w:cs="Times New Roman"/>
          <w:sz w:val="24"/>
          <w:szCs w:val="24"/>
          <w:lang w:val="en-US"/>
        </w:rPr>
        <w:t>Heckman</w:t>
      </w:r>
      <w:proofErr w:type="gramEnd"/>
      <w:r w:rsidRPr="00043472">
        <w:rPr>
          <w:rFonts w:ascii="Times New Roman" w:hAnsi="Times New Roman" w:cs="Times New Roman"/>
          <w:sz w:val="24"/>
          <w:szCs w:val="24"/>
          <w:lang w:val="en-US"/>
        </w:rPr>
        <w:t xml:space="preserve"> JT et al.</w:t>
      </w:r>
      <w:r w:rsidR="0064795E" w:rsidRPr="00043472">
        <w:rPr>
          <w:rFonts w:ascii="Times New Roman" w:hAnsi="Times New Roman" w:cs="Times New Roman"/>
          <w:sz w:val="24"/>
          <w:szCs w:val="24"/>
          <w:lang w:val="en-US"/>
        </w:rPr>
        <w:t>:</w:t>
      </w:r>
      <w:r w:rsidRPr="00043472">
        <w:rPr>
          <w:rFonts w:ascii="Times New Roman" w:hAnsi="Times New Roman" w:cs="Times New Roman"/>
          <w:sz w:val="24"/>
          <w:szCs w:val="24"/>
          <w:lang w:val="en-US"/>
        </w:rPr>
        <w:t xml:space="preserve"> Laparoscopic resection of benign hepatic cysts: a new </w:t>
      </w:r>
      <w:proofErr w:type="spellStart"/>
      <w:r w:rsidRPr="00043472">
        <w:rPr>
          <w:rFonts w:ascii="Times New Roman" w:hAnsi="Times New Roman" w:cs="Times New Roman"/>
          <w:sz w:val="24"/>
          <w:szCs w:val="24"/>
          <w:lang w:val="en-US"/>
        </w:rPr>
        <w:t>standart</w:t>
      </w:r>
      <w:proofErr w:type="spellEnd"/>
      <w:r w:rsidRPr="00043472">
        <w:rPr>
          <w:rFonts w:ascii="Times New Roman" w:hAnsi="Times New Roman" w:cs="Times New Roman"/>
          <w:sz w:val="24"/>
          <w:szCs w:val="24"/>
          <w:lang w:val="en-US"/>
        </w:rPr>
        <w:t>.</w:t>
      </w:r>
      <w:r w:rsidR="0064795E" w:rsidRPr="00043472">
        <w:rPr>
          <w:rFonts w:ascii="Times New Roman" w:hAnsi="Times New Roman" w:cs="Times New Roman"/>
          <w:sz w:val="24"/>
          <w:szCs w:val="24"/>
          <w:lang w:val="en-US"/>
        </w:rPr>
        <w:t xml:space="preserve"> </w:t>
      </w:r>
      <w:r w:rsidRPr="00043472">
        <w:rPr>
          <w:rFonts w:ascii="Times New Roman" w:hAnsi="Times New Roman" w:cs="Times New Roman"/>
          <w:sz w:val="24"/>
          <w:szCs w:val="24"/>
          <w:lang w:val="en-US"/>
        </w:rPr>
        <w:t xml:space="preserve">J Am </w:t>
      </w:r>
      <w:proofErr w:type="spellStart"/>
      <w:r w:rsidRPr="00043472">
        <w:rPr>
          <w:rFonts w:ascii="Times New Roman" w:hAnsi="Times New Roman" w:cs="Times New Roman"/>
          <w:sz w:val="24"/>
          <w:szCs w:val="24"/>
          <w:lang w:val="en-US"/>
        </w:rPr>
        <w:t>Coll</w:t>
      </w:r>
      <w:proofErr w:type="spellEnd"/>
      <w:r w:rsidRPr="00043472">
        <w:rPr>
          <w:rFonts w:ascii="Times New Roman" w:hAnsi="Times New Roman" w:cs="Times New Roman"/>
          <w:sz w:val="24"/>
          <w:szCs w:val="24"/>
          <w:lang w:val="en-US"/>
        </w:rPr>
        <w:t xml:space="preserve"> Surg2008</w:t>
      </w:r>
      <w:proofErr w:type="gramStart"/>
      <w:r w:rsidRPr="00043472">
        <w:rPr>
          <w:rFonts w:ascii="Times New Roman" w:hAnsi="Times New Roman" w:cs="Times New Roman"/>
          <w:sz w:val="24"/>
          <w:szCs w:val="24"/>
          <w:lang w:val="en-US"/>
        </w:rPr>
        <w:t>;207</w:t>
      </w:r>
      <w:proofErr w:type="gramEnd"/>
      <w:r w:rsidRPr="00043472">
        <w:rPr>
          <w:rFonts w:ascii="Times New Roman" w:hAnsi="Times New Roman" w:cs="Times New Roman"/>
          <w:sz w:val="24"/>
          <w:szCs w:val="24"/>
          <w:lang w:val="en-US"/>
        </w:rPr>
        <w:t>(5):731-6.</w:t>
      </w:r>
    </w:p>
    <w:p w:rsidR="00420ADA" w:rsidRPr="005012A8" w:rsidRDefault="00420ADA" w:rsidP="00043472">
      <w:pPr>
        <w:ind w:firstLine="284"/>
        <w:jc w:val="both"/>
        <w:rPr>
          <w:rFonts w:ascii="Times New Roman" w:hAnsi="Times New Roman" w:cs="Times New Roman"/>
          <w:sz w:val="24"/>
          <w:szCs w:val="24"/>
          <w:lang w:val="en-US"/>
        </w:rPr>
      </w:pPr>
    </w:p>
    <w:p w:rsidR="00590BE8" w:rsidRPr="005012A8" w:rsidRDefault="00590BE8" w:rsidP="00043472">
      <w:pPr>
        <w:ind w:firstLine="284"/>
        <w:jc w:val="both"/>
        <w:rPr>
          <w:rFonts w:ascii="Times New Roman" w:hAnsi="Times New Roman" w:cs="Times New Roman"/>
          <w:sz w:val="24"/>
          <w:szCs w:val="24"/>
          <w:lang w:val="en-US"/>
        </w:rPr>
      </w:pPr>
    </w:p>
    <w:p w:rsidR="005D4630" w:rsidRDefault="00420ADA" w:rsidP="003E5542">
      <w:pPr>
        <w:ind w:firstLine="284"/>
        <w:jc w:val="center"/>
        <w:rPr>
          <w:rFonts w:ascii="Times New Roman" w:hAnsi="Times New Roman" w:cs="Times New Roman"/>
          <w:b/>
          <w:i/>
          <w:sz w:val="24"/>
          <w:szCs w:val="24"/>
        </w:rPr>
      </w:pPr>
      <w:r w:rsidRPr="00420ADA">
        <w:rPr>
          <w:rFonts w:ascii="Times New Roman" w:hAnsi="Times New Roman" w:cs="Times New Roman"/>
          <w:b/>
          <w:i/>
          <w:sz w:val="24"/>
          <w:szCs w:val="24"/>
        </w:rPr>
        <w:t>ΑΙΜΑΓΓΕΙΩΜΑΤΑ</w:t>
      </w:r>
      <w:r w:rsidRPr="00595EEA">
        <w:rPr>
          <w:rFonts w:ascii="Times New Roman" w:hAnsi="Times New Roman" w:cs="Times New Roman"/>
          <w:b/>
          <w:i/>
          <w:sz w:val="24"/>
          <w:szCs w:val="24"/>
        </w:rPr>
        <w:t xml:space="preserve"> </w:t>
      </w:r>
      <w:r w:rsidRPr="00420ADA">
        <w:rPr>
          <w:rFonts w:ascii="Times New Roman" w:hAnsi="Times New Roman" w:cs="Times New Roman"/>
          <w:b/>
          <w:i/>
          <w:sz w:val="24"/>
          <w:szCs w:val="24"/>
        </w:rPr>
        <w:t>ΗΠΑΤΟΣ</w:t>
      </w:r>
    </w:p>
    <w:p w:rsidR="00CC1D2A" w:rsidRDefault="00F523B8" w:rsidP="00C57122">
      <w:pPr>
        <w:ind w:firstLine="284"/>
        <w:jc w:val="both"/>
        <w:rPr>
          <w:rFonts w:ascii="Times New Roman" w:hAnsi="Times New Roman" w:cs="Times New Roman"/>
          <w:sz w:val="24"/>
          <w:szCs w:val="24"/>
        </w:rPr>
      </w:pPr>
      <w:r w:rsidRPr="00F523B8">
        <w:rPr>
          <w:rFonts w:ascii="Times New Roman" w:hAnsi="Times New Roman" w:cs="Times New Roman"/>
          <w:sz w:val="24"/>
          <w:szCs w:val="24"/>
        </w:rPr>
        <w:t>Το αιμαγγείωμα του ήπατος</w:t>
      </w:r>
      <w:r>
        <w:rPr>
          <w:rFonts w:ascii="Times New Roman" w:hAnsi="Times New Roman" w:cs="Times New Roman"/>
          <w:sz w:val="24"/>
          <w:szCs w:val="24"/>
        </w:rPr>
        <w:t xml:space="preserve"> αποτελεί τον πιο συχνό όγκο του ήπατος. Ανευρίσκεται σε συχνότητα 1-20% στον γενικό πληθυσμό και εμφανίζεται σε όλες τις ηλικίες. Είναι συχνότερο στις γυναίκες</w:t>
      </w:r>
      <w:r w:rsidR="00AC4E4D">
        <w:rPr>
          <w:rFonts w:ascii="Times New Roman" w:hAnsi="Times New Roman" w:cs="Times New Roman"/>
          <w:sz w:val="24"/>
          <w:szCs w:val="24"/>
        </w:rPr>
        <w:t xml:space="preserve"> σε σχέση με τους άνδρες</w:t>
      </w:r>
      <w:r>
        <w:rPr>
          <w:rFonts w:ascii="Times New Roman" w:hAnsi="Times New Roman" w:cs="Times New Roman"/>
          <w:sz w:val="24"/>
          <w:szCs w:val="24"/>
        </w:rPr>
        <w:t xml:space="preserve"> με αναλογία 5/1.</w:t>
      </w:r>
      <w:r w:rsidR="00AC4E4D">
        <w:rPr>
          <w:rFonts w:ascii="Times New Roman" w:hAnsi="Times New Roman" w:cs="Times New Roman"/>
          <w:sz w:val="24"/>
          <w:szCs w:val="24"/>
        </w:rPr>
        <w:t xml:space="preserve"> Στους ενήλικες η μέση ηλικία εμφάνισης είναι τα 50 έτη. Βρίσκεται συχνότερα στον δεξιό λοβό του ήπατος και συνήθως είναι μικρότερο από 5 εκατοστά.</w:t>
      </w:r>
      <w:r>
        <w:rPr>
          <w:rFonts w:ascii="Times New Roman" w:hAnsi="Times New Roman" w:cs="Times New Roman"/>
          <w:sz w:val="24"/>
          <w:szCs w:val="24"/>
        </w:rPr>
        <w:t xml:space="preserve"> </w:t>
      </w:r>
      <w:r w:rsidR="00AC4E4D">
        <w:rPr>
          <w:rFonts w:ascii="Times New Roman" w:hAnsi="Times New Roman" w:cs="Times New Roman"/>
          <w:sz w:val="24"/>
          <w:szCs w:val="24"/>
        </w:rPr>
        <w:t>Όταν το μέγεθος του ξεπερνάει τα 10 εκατοστά λέγεται γιγαντιαίο αιμαγγείωμα (</w:t>
      </w:r>
      <w:r w:rsidR="00AC4E4D">
        <w:rPr>
          <w:rFonts w:ascii="Times New Roman" w:hAnsi="Times New Roman" w:cs="Times New Roman"/>
          <w:sz w:val="24"/>
          <w:szCs w:val="24"/>
          <w:lang w:val="en-US"/>
        </w:rPr>
        <w:t>giant</w:t>
      </w:r>
      <w:r w:rsidR="00AC4E4D" w:rsidRPr="00AC4E4D">
        <w:rPr>
          <w:rFonts w:ascii="Times New Roman" w:hAnsi="Times New Roman" w:cs="Times New Roman"/>
          <w:sz w:val="24"/>
          <w:szCs w:val="24"/>
        </w:rPr>
        <w:t xml:space="preserve"> </w:t>
      </w:r>
      <w:proofErr w:type="spellStart"/>
      <w:r w:rsidR="00AC4E4D">
        <w:rPr>
          <w:rFonts w:ascii="Times New Roman" w:hAnsi="Times New Roman" w:cs="Times New Roman"/>
          <w:sz w:val="24"/>
          <w:szCs w:val="24"/>
          <w:lang w:val="en-US"/>
        </w:rPr>
        <w:t>hemangioma</w:t>
      </w:r>
      <w:proofErr w:type="spellEnd"/>
      <w:r w:rsidR="00AC4E4D" w:rsidRPr="00AC4E4D">
        <w:rPr>
          <w:rFonts w:ascii="Times New Roman" w:hAnsi="Times New Roman" w:cs="Times New Roman"/>
          <w:sz w:val="24"/>
          <w:szCs w:val="24"/>
        </w:rPr>
        <w:t>).</w:t>
      </w:r>
    </w:p>
    <w:p w:rsidR="005012A8" w:rsidRDefault="00CC1D2A" w:rsidP="00C57122">
      <w:pPr>
        <w:ind w:firstLine="284"/>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παθογένεση</w:t>
      </w:r>
      <w:proofErr w:type="spellEnd"/>
      <w:r>
        <w:rPr>
          <w:rFonts w:ascii="Times New Roman" w:hAnsi="Times New Roman" w:cs="Times New Roman"/>
          <w:sz w:val="24"/>
          <w:szCs w:val="24"/>
        </w:rPr>
        <w:t xml:space="preserve"> των αιμαγγειωμάτων δεν έχει ακόμα διευκρι</w:t>
      </w:r>
      <w:r w:rsidR="002D2073">
        <w:rPr>
          <w:rFonts w:ascii="Times New Roman" w:hAnsi="Times New Roman" w:cs="Times New Roman"/>
          <w:sz w:val="24"/>
          <w:szCs w:val="24"/>
        </w:rPr>
        <w:t>νι</w:t>
      </w:r>
      <w:r>
        <w:rPr>
          <w:rFonts w:ascii="Times New Roman" w:hAnsi="Times New Roman" w:cs="Times New Roman"/>
          <w:sz w:val="24"/>
          <w:szCs w:val="24"/>
        </w:rPr>
        <w:t>στεί</w:t>
      </w:r>
      <w:r w:rsidR="002D2073">
        <w:rPr>
          <w:rFonts w:ascii="Times New Roman" w:hAnsi="Times New Roman" w:cs="Times New Roman"/>
          <w:sz w:val="24"/>
          <w:szCs w:val="24"/>
        </w:rPr>
        <w:t>. Σε μερικούς από αυτούς τους όγκους έχουν βρεθεί υποδοχείς οιστρογόνων. Έχει επίσης παρατηρηθεί ιδιαίτερη αύξηση του μεγέθους τους σε καταστάσεις όπως η εφηβεία και η κύηση</w:t>
      </w:r>
      <w:r>
        <w:rPr>
          <w:rFonts w:ascii="Times New Roman" w:hAnsi="Times New Roman" w:cs="Times New Roman"/>
          <w:sz w:val="24"/>
          <w:szCs w:val="24"/>
        </w:rPr>
        <w:t xml:space="preserve"> </w:t>
      </w:r>
      <w:r w:rsidR="002D2073">
        <w:rPr>
          <w:rFonts w:ascii="Times New Roman" w:hAnsi="Times New Roman" w:cs="Times New Roman"/>
          <w:sz w:val="24"/>
          <w:szCs w:val="24"/>
        </w:rPr>
        <w:t xml:space="preserve"> όπου υπάρχουν υψηλές στάθμες οιστρογόνων, σε χρήση αντισυλληπτικών δισκίων και ανδρογόνων. Τα στοιχεία αυτά </w:t>
      </w:r>
      <w:r w:rsidR="007D7F7F">
        <w:rPr>
          <w:rFonts w:ascii="Times New Roman" w:hAnsi="Times New Roman" w:cs="Times New Roman"/>
          <w:sz w:val="24"/>
          <w:szCs w:val="24"/>
        </w:rPr>
        <w:t xml:space="preserve">συνηγορούν υπέρ της παρουσίας ενός ορμονικού παράγοντα στην </w:t>
      </w:r>
      <w:proofErr w:type="spellStart"/>
      <w:r w:rsidR="007D7F7F">
        <w:rPr>
          <w:rFonts w:ascii="Times New Roman" w:hAnsi="Times New Roman" w:cs="Times New Roman"/>
          <w:sz w:val="24"/>
          <w:szCs w:val="24"/>
        </w:rPr>
        <w:t>παθογένεση</w:t>
      </w:r>
      <w:proofErr w:type="spellEnd"/>
      <w:r w:rsidR="007D7F7F">
        <w:rPr>
          <w:rFonts w:ascii="Times New Roman" w:hAnsi="Times New Roman" w:cs="Times New Roman"/>
          <w:sz w:val="24"/>
          <w:szCs w:val="24"/>
        </w:rPr>
        <w:t xml:space="preserve"> των όγκων αυτών.</w:t>
      </w:r>
      <w:r w:rsidR="00F737EF">
        <w:rPr>
          <w:rFonts w:ascii="Times New Roman" w:hAnsi="Times New Roman" w:cs="Times New Roman"/>
          <w:sz w:val="24"/>
          <w:szCs w:val="24"/>
        </w:rPr>
        <w:t xml:space="preserve"> Πρόκειται για έναν συγγενή μη </w:t>
      </w:r>
      <w:proofErr w:type="spellStart"/>
      <w:r w:rsidR="00F737EF">
        <w:rPr>
          <w:rFonts w:ascii="Times New Roman" w:hAnsi="Times New Roman" w:cs="Times New Roman"/>
          <w:sz w:val="24"/>
          <w:szCs w:val="24"/>
        </w:rPr>
        <w:t>νεοπλασματικό</w:t>
      </w:r>
      <w:proofErr w:type="spellEnd"/>
      <w:r w:rsidR="00F737EF">
        <w:rPr>
          <w:rFonts w:ascii="Times New Roman" w:hAnsi="Times New Roman" w:cs="Times New Roman"/>
          <w:sz w:val="24"/>
          <w:szCs w:val="24"/>
        </w:rPr>
        <w:t xml:space="preserve"> </w:t>
      </w:r>
      <w:proofErr w:type="spellStart"/>
      <w:r w:rsidR="00F737EF">
        <w:rPr>
          <w:rFonts w:ascii="Times New Roman" w:hAnsi="Times New Roman" w:cs="Times New Roman"/>
          <w:sz w:val="24"/>
          <w:szCs w:val="24"/>
        </w:rPr>
        <w:t>αμαρτωματώδη</w:t>
      </w:r>
      <w:proofErr w:type="spellEnd"/>
      <w:r w:rsidR="00F737EF">
        <w:rPr>
          <w:rFonts w:ascii="Times New Roman" w:hAnsi="Times New Roman" w:cs="Times New Roman"/>
          <w:sz w:val="24"/>
          <w:szCs w:val="24"/>
        </w:rPr>
        <w:t xml:space="preserve"> πολλαπλασιασμό των αγγειακών ενδοθηλιακών κυ</w:t>
      </w:r>
      <w:r w:rsidR="00506C9B">
        <w:rPr>
          <w:rFonts w:ascii="Times New Roman" w:hAnsi="Times New Roman" w:cs="Times New Roman"/>
          <w:sz w:val="24"/>
          <w:szCs w:val="24"/>
        </w:rPr>
        <w:t>τ</w:t>
      </w:r>
      <w:r w:rsidR="00F737EF">
        <w:rPr>
          <w:rFonts w:ascii="Times New Roman" w:hAnsi="Times New Roman" w:cs="Times New Roman"/>
          <w:sz w:val="24"/>
          <w:szCs w:val="24"/>
        </w:rPr>
        <w:t>τάρων. Μακροσκοπικά τα αιμαγγειώματα αποτελούν καλώς περιγεγραμμέ</w:t>
      </w:r>
      <w:r w:rsidR="00506C9B">
        <w:rPr>
          <w:rFonts w:ascii="Times New Roman" w:hAnsi="Times New Roman" w:cs="Times New Roman"/>
          <w:sz w:val="24"/>
          <w:szCs w:val="24"/>
        </w:rPr>
        <w:t>νους ,</w:t>
      </w:r>
      <w:proofErr w:type="spellStart"/>
      <w:r w:rsidR="00506C9B">
        <w:rPr>
          <w:rFonts w:ascii="Times New Roman" w:hAnsi="Times New Roman" w:cs="Times New Roman"/>
          <w:sz w:val="24"/>
          <w:szCs w:val="24"/>
        </w:rPr>
        <w:t>αγγειοβριθείς</w:t>
      </w:r>
      <w:proofErr w:type="spellEnd"/>
      <w:r w:rsidR="005012A8">
        <w:rPr>
          <w:rFonts w:ascii="Times New Roman" w:hAnsi="Times New Roman" w:cs="Times New Roman"/>
          <w:sz w:val="24"/>
          <w:szCs w:val="24"/>
        </w:rPr>
        <w:t xml:space="preserve"> όγκους </w:t>
      </w:r>
      <w:r w:rsidR="00F737EF">
        <w:rPr>
          <w:rFonts w:ascii="Times New Roman" w:hAnsi="Times New Roman" w:cs="Times New Roman"/>
          <w:sz w:val="24"/>
          <w:szCs w:val="24"/>
        </w:rPr>
        <w:t>,με δυνατότητα συμπίεσης οι οποίοι διαχωρίζονται σαφώς από το υγιές ηπατικό παρέγχυμα με μια ζώνη συμπιεσμένου ηπατικού παρεγχύματος. Μικροσκοπικά παρουσιάζουν χώρους γεμάτους αίμα που επενδύονται από αγγειακό ενδοθήλιο και χωρίζονται με ινώδη διαφράγματα  που παρουσιάζουν άλλοτε άλλου βαθμού σ</w:t>
      </w:r>
      <w:r w:rsidR="00007CFA">
        <w:rPr>
          <w:rFonts w:ascii="Times New Roman" w:hAnsi="Times New Roman" w:cs="Times New Roman"/>
          <w:sz w:val="24"/>
          <w:szCs w:val="24"/>
        </w:rPr>
        <w:t>κληρωτικά στοιχεία.</w:t>
      </w:r>
      <w:r w:rsidR="00EB0C1E">
        <w:rPr>
          <w:rFonts w:ascii="Times New Roman" w:hAnsi="Times New Roman" w:cs="Times New Roman"/>
          <w:sz w:val="24"/>
          <w:szCs w:val="24"/>
        </w:rPr>
        <w:t xml:space="preserve"> Το δυναμικό τους για κακοήθη εξαλλαγή είναι μηδαμινό.</w:t>
      </w:r>
      <w:r w:rsidR="00506C9B">
        <w:rPr>
          <w:rFonts w:ascii="Times New Roman" w:hAnsi="Times New Roman" w:cs="Times New Roman"/>
          <w:sz w:val="24"/>
          <w:szCs w:val="24"/>
        </w:rPr>
        <w:t xml:space="preserve"> Υπάρχουν δύο</w:t>
      </w:r>
      <w:r w:rsidR="00F737EF">
        <w:rPr>
          <w:rFonts w:ascii="Times New Roman" w:hAnsi="Times New Roman" w:cs="Times New Roman"/>
          <w:sz w:val="24"/>
          <w:szCs w:val="24"/>
        </w:rPr>
        <w:t xml:space="preserve"> </w:t>
      </w:r>
      <w:r w:rsidR="0064795E">
        <w:rPr>
          <w:rFonts w:ascii="Times New Roman" w:hAnsi="Times New Roman" w:cs="Times New Roman"/>
          <w:sz w:val="24"/>
          <w:szCs w:val="24"/>
        </w:rPr>
        <w:t xml:space="preserve">τύποι αιμαγγειωμάτων. </w:t>
      </w:r>
      <w:r w:rsidR="00007CFA">
        <w:rPr>
          <w:rFonts w:ascii="Times New Roman" w:hAnsi="Times New Roman" w:cs="Times New Roman"/>
          <w:sz w:val="24"/>
          <w:szCs w:val="24"/>
        </w:rPr>
        <w:t xml:space="preserve">Τα τριχοειδή αιμαγγειώματα </w:t>
      </w:r>
      <w:r w:rsidR="000A6362">
        <w:rPr>
          <w:rFonts w:ascii="Times New Roman" w:hAnsi="Times New Roman" w:cs="Times New Roman"/>
          <w:sz w:val="24"/>
          <w:szCs w:val="24"/>
        </w:rPr>
        <w:t>αποτελούν το 20% και</w:t>
      </w:r>
      <w:r w:rsidR="00007CFA">
        <w:rPr>
          <w:rFonts w:ascii="Times New Roman" w:hAnsi="Times New Roman" w:cs="Times New Roman"/>
          <w:sz w:val="24"/>
          <w:szCs w:val="24"/>
        </w:rPr>
        <w:t xml:space="preserve"> είναι συνήθως μι</w:t>
      </w:r>
      <w:r w:rsidR="0064795E">
        <w:rPr>
          <w:rFonts w:ascii="Times New Roman" w:hAnsi="Times New Roman" w:cs="Times New Roman"/>
          <w:sz w:val="24"/>
          <w:szCs w:val="24"/>
        </w:rPr>
        <w:t xml:space="preserve">κρά, πολλαπλά και </w:t>
      </w:r>
      <w:proofErr w:type="spellStart"/>
      <w:r w:rsidR="0064795E">
        <w:rPr>
          <w:rFonts w:ascii="Times New Roman" w:hAnsi="Times New Roman" w:cs="Times New Roman"/>
          <w:sz w:val="24"/>
          <w:szCs w:val="24"/>
        </w:rPr>
        <w:t>ασυμπτωματικά</w:t>
      </w:r>
      <w:proofErr w:type="spellEnd"/>
      <w:r w:rsidR="0064795E">
        <w:rPr>
          <w:rFonts w:ascii="Times New Roman" w:hAnsi="Times New Roman" w:cs="Times New Roman"/>
          <w:sz w:val="24"/>
          <w:szCs w:val="24"/>
        </w:rPr>
        <w:t xml:space="preserve">. </w:t>
      </w:r>
      <w:r w:rsidR="000A6362">
        <w:rPr>
          <w:rFonts w:ascii="Times New Roman" w:hAnsi="Times New Roman" w:cs="Times New Roman"/>
          <w:sz w:val="24"/>
          <w:szCs w:val="24"/>
        </w:rPr>
        <w:t>Τα σηραγγώδη αιμαγγειώματα αποτελούν το 80%</w:t>
      </w:r>
      <w:r w:rsidR="005012A8" w:rsidRPr="005012A8">
        <w:rPr>
          <w:rFonts w:ascii="Times New Roman" w:hAnsi="Times New Roman" w:cs="Times New Roman"/>
          <w:sz w:val="24"/>
          <w:szCs w:val="24"/>
        </w:rPr>
        <w:t>,</w:t>
      </w:r>
      <w:r w:rsidR="000A6362">
        <w:rPr>
          <w:rFonts w:ascii="Times New Roman" w:hAnsi="Times New Roman" w:cs="Times New Roman"/>
          <w:sz w:val="24"/>
          <w:szCs w:val="24"/>
        </w:rPr>
        <w:t xml:space="preserve"> είναι συνήθως μονήρη με δυνατότητα μεγάλης αύξησης του μεγέθους τους και πρόκλησης συμπτωμάτων. Τα γιγαντιαία </w:t>
      </w:r>
      <w:proofErr w:type="spellStart"/>
      <w:r w:rsidR="000A6362">
        <w:rPr>
          <w:rFonts w:ascii="Times New Roman" w:hAnsi="Times New Roman" w:cs="Times New Roman"/>
          <w:sz w:val="24"/>
          <w:szCs w:val="24"/>
        </w:rPr>
        <w:t>αιμαγειώματ</w:t>
      </w:r>
      <w:r w:rsidR="0064795E">
        <w:rPr>
          <w:rFonts w:ascii="Times New Roman" w:hAnsi="Times New Roman" w:cs="Times New Roman"/>
          <w:sz w:val="24"/>
          <w:szCs w:val="24"/>
        </w:rPr>
        <w:t>α</w:t>
      </w:r>
      <w:proofErr w:type="spellEnd"/>
      <w:r w:rsidR="0064795E">
        <w:rPr>
          <w:rFonts w:ascii="Times New Roman" w:hAnsi="Times New Roman" w:cs="Times New Roman"/>
          <w:sz w:val="24"/>
          <w:szCs w:val="24"/>
        </w:rPr>
        <w:t xml:space="preserve"> είναι δυνατόν να προκαλέσουν </w:t>
      </w:r>
      <w:r w:rsidR="000A6362">
        <w:rPr>
          <w:rFonts w:ascii="Times New Roman" w:hAnsi="Times New Roman" w:cs="Times New Roman"/>
          <w:sz w:val="24"/>
          <w:szCs w:val="24"/>
        </w:rPr>
        <w:t xml:space="preserve">κοιλιακό άλγος από τη διάταση της κάψας του </w:t>
      </w:r>
      <w:proofErr w:type="spellStart"/>
      <w:r w:rsidR="000A6362">
        <w:rPr>
          <w:rFonts w:ascii="Times New Roman" w:hAnsi="Times New Roman" w:cs="Times New Roman"/>
          <w:sz w:val="24"/>
          <w:szCs w:val="24"/>
          <w:lang w:val="en-US"/>
        </w:rPr>
        <w:t>Glisson</w:t>
      </w:r>
      <w:proofErr w:type="spellEnd"/>
      <w:r w:rsidR="000A6362" w:rsidRPr="000A6362">
        <w:rPr>
          <w:rFonts w:ascii="Times New Roman" w:hAnsi="Times New Roman" w:cs="Times New Roman"/>
          <w:sz w:val="24"/>
          <w:szCs w:val="24"/>
        </w:rPr>
        <w:t>,</w:t>
      </w:r>
      <w:r w:rsidR="000A6362">
        <w:rPr>
          <w:rFonts w:ascii="Times New Roman" w:hAnsi="Times New Roman" w:cs="Times New Roman"/>
          <w:sz w:val="24"/>
          <w:szCs w:val="24"/>
        </w:rPr>
        <w:t xml:space="preserve"> </w:t>
      </w:r>
      <w:r w:rsidR="00CE3E30">
        <w:rPr>
          <w:rFonts w:ascii="Times New Roman" w:hAnsi="Times New Roman" w:cs="Times New Roman"/>
          <w:sz w:val="24"/>
          <w:szCs w:val="24"/>
        </w:rPr>
        <w:t xml:space="preserve">να ασκήσουν πίεση σε γειτονικά όργανα ή να παρουσιάσουν θρόμβωση ή </w:t>
      </w:r>
      <w:proofErr w:type="spellStart"/>
      <w:r w:rsidR="00CE3E30">
        <w:rPr>
          <w:rFonts w:ascii="Times New Roman" w:hAnsi="Times New Roman" w:cs="Times New Roman"/>
          <w:sz w:val="24"/>
          <w:szCs w:val="24"/>
        </w:rPr>
        <w:t>έμφρακτο</w:t>
      </w:r>
      <w:proofErr w:type="spellEnd"/>
      <w:r w:rsidR="00CE3E30">
        <w:rPr>
          <w:rFonts w:ascii="Times New Roman" w:hAnsi="Times New Roman" w:cs="Times New Roman"/>
          <w:sz w:val="24"/>
          <w:szCs w:val="24"/>
        </w:rPr>
        <w:t xml:space="preserve"> στο εσωτερικό τους. Άλλες σπανιότερες επιπλοκές είναι η αιμορραγία με ποσοστό μικρότερο του 1%, ο ίκ</w:t>
      </w:r>
      <w:r w:rsidR="005012A8">
        <w:rPr>
          <w:rFonts w:ascii="Times New Roman" w:hAnsi="Times New Roman" w:cs="Times New Roman"/>
          <w:sz w:val="24"/>
          <w:szCs w:val="24"/>
        </w:rPr>
        <w:t xml:space="preserve">τερος, η αυτόματη ρήξη με </w:t>
      </w:r>
      <w:r w:rsidR="00CE3E30">
        <w:rPr>
          <w:rFonts w:ascii="Times New Roman" w:hAnsi="Times New Roman" w:cs="Times New Roman"/>
          <w:sz w:val="24"/>
          <w:szCs w:val="24"/>
        </w:rPr>
        <w:t>ποσοστό θνητότητας μεγαλύτερο τ</w:t>
      </w:r>
      <w:r w:rsidR="005012A8">
        <w:rPr>
          <w:rFonts w:ascii="Times New Roman" w:hAnsi="Times New Roman" w:cs="Times New Roman"/>
          <w:sz w:val="24"/>
          <w:szCs w:val="24"/>
        </w:rPr>
        <w:t>ου 60% και πιο σπάνια η τραυματική</w:t>
      </w:r>
      <w:r w:rsidR="00CE3E30">
        <w:rPr>
          <w:rFonts w:ascii="Times New Roman" w:hAnsi="Times New Roman" w:cs="Times New Roman"/>
          <w:sz w:val="24"/>
          <w:szCs w:val="24"/>
        </w:rPr>
        <w:t xml:space="preserve"> ρήξη.</w:t>
      </w:r>
    </w:p>
    <w:p w:rsidR="00CC1D2A" w:rsidRDefault="0005723C" w:rsidP="00C57122">
      <w:pPr>
        <w:ind w:firstLine="284"/>
        <w:jc w:val="both"/>
        <w:rPr>
          <w:rFonts w:ascii="Times New Roman" w:hAnsi="Times New Roman" w:cs="Times New Roman"/>
          <w:sz w:val="24"/>
          <w:szCs w:val="24"/>
        </w:rPr>
      </w:pPr>
      <w:r>
        <w:rPr>
          <w:rFonts w:ascii="Times New Roman" w:hAnsi="Times New Roman" w:cs="Times New Roman"/>
          <w:sz w:val="24"/>
          <w:szCs w:val="24"/>
        </w:rPr>
        <w:t>Οι εξετάσεις αξιολόγησης της λειτουργίας του ήπατος είναι συνήθως φυσιολογικές ακόμα και στα γιγαντιαία αιμαγγειώματα εκτός εάν αυτά προκαλούν απ</w:t>
      </w:r>
      <w:r w:rsidR="0064795E">
        <w:rPr>
          <w:rFonts w:ascii="Times New Roman" w:hAnsi="Times New Roman" w:cs="Times New Roman"/>
          <w:sz w:val="24"/>
          <w:szCs w:val="24"/>
        </w:rPr>
        <w:t>όφραξη των χοληφόρων από πίεση.</w:t>
      </w:r>
      <w:r w:rsidR="00CE3E30">
        <w:rPr>
          <w:rFonts w:ascii="Times New Roman" w:hAnsi="Times New Roman" w:cs="Times New Roman"/>
          <w:sz w:val="24"/>
          <w:szCs w:val="24"/>
        </w:rPr>
        <w:t xml:space="preserve"> </w:t>
      </w:r>
      <w:r>
        <w:rPr>
          <w:rFonts w:ascii="Times New Roman" w:hAnsi="Times New Roman" w:cs="Times New Roman"/>
          <w:sz w:val="24"/>
          <w:szCs w:val="24"/>
        </w:rPr>
        <w:t xml:space="preserve">Σε περίπτωση παρουσίας φλεγμονής παρατηρείται αύξηση της </w:t>
      </w:r>
      <w:r w:rsidR="0064795E">
        <w:rPr>
          <w:rFonts w:ascii="Times New Roman" w:hAnsi="Times New Roman" w:cs="Times New Roman"/>
          <w:sz w:val="24"/>
          <w:szCs w:val="24"/>
        </w:rPr>
        <w:t>ΤΚΕ</w:t>
      </w:r>
      <w:r>
        <w:rPr>
          <w:rFonts w:ascii="Times New Roman" w:hAnsi="Times New Roman" w:cs="Times New Roman"/>
          <w:sz w:val="24"/>
          <w:szCs w:val="24"/>
        </w:rPr>
        <w:t>,</w:t>
      </w:r>
      <w:r w:rsidR="00E3565D">
        <w:rPr>
          <w:rFonts w:ascii="Times New Roman" w:hAnsi="Times New Roman" w:cs="Times New Roman"/>
          <w:sz w:val="24"/>
          <w:szCs w:val="24"/>
        </w:rPr>
        <w:t xml:space="preserve"> </w:t>
      </w:r>
      <w:proofErr w:type="spellStart"/>
      <w:r>
        <w:rPr>
          <w:rFonts w:ascii="Times New Roman" w:hAnsi="Times New Roman" w:cs="Times New Roman"/>
          <w:sz w:val="24"/>
          <w:szCs w:val="24"/>
        </w:rPr>
        <w:t>θρομβο</w:t>
      </w:r>
      <w:r w:rsidR="0064795E">
        <w:rPr>
          <w:rFonts w:ascii="Times New Roman" w:hAnsi="Times New Roman" w:cs="Times New Roman"/>
          <w:sz w:val="24"/>
          <w:szCs w:val="24"/>
        </w:rPr>
        <w:t>κυττάρωση</w:t>
      </w:r>
      <w:proofErr w:type="spellEnd"/>
      <w:r w:rsidR="0064795E">
        <w:rPr>
          <w:rFonts w:ascii="Times New Roman" w:hAnsi="Times New Roman" w:cs="Times New Roman"/>
          <w:sz w:val="24"/>
          <w:szCs w:val="24"/>
        </w:rPr>
        <w:t xml:space="preserve"> και </w:t>
      </w:r>
      <w:proofErr w:type="spellStart"/>
      <w:r w:rsidR="0064795E">
        <w:rPr>
          <w:rFonts w:ascii="Times New Roman" w:hAnsi="Times New Roman" w:cs="Times New Roman"/>
          <w:sz w:val="24"/>
          <w:szCs w:val="24"/>
        </w:rPr>
        <w:t>υπερινωδογοναιμία</w:t>
      </w:r>
      <w:proofErr w:type="spellEnd"/>
      <w:r>
        <w:rPr>
          <w:rFonts w:ascii="Times New Roman" w:hAnsi="Times New Roman" w:cs="Times New Roman"/>
          <w:sz w:val="24"/>
          <w:szCs w:val="24"/>
        </w:rPr>
        <w:t xml:space="preserve"> τα οποία και αντιστρέφονται με την </w:t>
      </w:r>
      <w:proofErr w:type="spellStart"/>
      <w:r>
        <w:rPr>
          <w:rFonts w:ascii="Times New Roman" w:hAnsi="Times New Roman" w:cs="Times New Roman"/>
          <w:sz w:val="24"/>
          <w:szCs w:val="24"/>
        </w:rPr>
        <w:t>εκτομή</w:t>
      </w:r>
      <w:proofErr w:type="spellEnd"/>
      <w:r>
        <w:rPr>
          <w:rFonts w:ascii="Times New Roman" w:hAnsi="Times New Roman" w:cs="Times New Roman"/>
          <w:sz w:val="24"/>
          <w:szCs w:val="24"/>
        </w:rPr>
        <w:t xml:space="preserve"> του αιμαγγειώματος. Το σύνδρομο </w:t>
      </w:r>
      <w:proofErr w:type="spellStart"/>
      <w:r>
        <w:rPr>
          <w:rFonts w:ascii="Times New Roman" w:hAnsi="Times New Roman" w:cs="Times New Roman"/>
          <w:sz w:val="24"/>
          <w:szCs w:val="24"/>
          <w:lang w:val="en-US"/>
        </w:rPr>
        <w:t>Kasabach</w:t>
      </w:r>
      <w:proofErr w:type="spellEnd"/>
      <w:r w:rsidRPr="0005723C">
        <w:rPr>
          <w:rFonts w:ascii="Times New Roman" w:hAnsi="Times New Roman" w:cs="Times New Roman"/>
          <w:sz w:val="24"/>
          <w:szCs w:val="24"/>
        </w:rPr>
        <w:t>-</w:t>
      </w:r>
      <w:r>
        <w:rPr>
          <w:rFonts w:ascii="Times New Roman" w:hAnsi="Times New Roman" w:cs="Times New Roman"/>
          <w:sz w:val="24"/>
          <w:szCs w:val="24"/>
          <w:lang w:val="en-US"/>
        </w:rPr>
        <w:t>Merritt</w:t>
      </w:r>
      <w:r w:rsidRPr="0005723C">
        <w:rPr>
          <w:rFonts w:ascii="Times New Roman" w:hAnsi="Times New Roman" w:cs="Times New Roman"/>
          <w:sz w:val="24"/>
          <w:szCs w:val="24"/>
        </w:rPr>
        <w:t xml:space="preserve"> </w:t>
      </w:r>
      <w:r w:rsidR="00506C9B">
        <w:rPr>
          <w:rFonts w:ascii="Times New Roman" w:hAnsi="Times New Roman" w:cs="Times New Roman"/>
          <w:sz w:val="24"/>
          <w:szCs w:val="24"/>
        </w:rPr>
        <w:t xml:space="preserve">το οποίο </w:t>
      </w:r>
      <w:r>
        <w:rPr>
          <w:rFonts w:ascii="Times New Roman" w:hAnsi="Times New Roman" w:cs="Times New Roman"/>
          <w:sz w:val="24"/>
          <w:szCs w:val="24"/>
        </w:rPr>
        <w:t xml:space="preserve">χαρακτηρίζεται από </w:t>
      </w:r>
      <w:proofErr w:type="spellStart"/>
      <w:r>
        <w:rPr>
          <w:rFonts w:ascii="Times New Roman" w:hAnsi="Times New Roman" w:cs="Times New Roman"/>
          <w:sz w:val="24"/>
          <w:szCs w:val="24"/>
        </w:rPr>
        <w:t>θρομβοπενία</w:t>
      </w:r>
      <w:proofErr w:type="spellEnd"/>
      <w:r>
        <w:rPr>
          <w:rFonts w:ascii="Times New Roman" w:hAnsi="Times New Roman" w:cs="Times New Roman"/>
          <w:sz w:val="24"/>
          <w:szCs w:val="24"/>
        </w:rPr>
        <w:t xml:space="preserve"> και κατα</w:t>
      </w:r>
      <w:r w:rsidR="0064795E">
        <w:rPr>
          <w:rFonts w:ascii="Times New Roman" w:hAnsi="Times New Roman" w:cs="Times New Roman"/>
          <w:sz w:val="24"/>
          <w:szCs w:val="24"/>
        </w:rPr>
        <w:t>νάλωση των παραγόντων πήξεως</w:t>
      </w:r>
      <w:r w:rsidR="00506C9B">
        <w:rPr>
          <w:rFonts w:ascii="Times New Roman" w:hAnsi="Times New Roman" w:cs="Times New Roman"/>
          <w:sz w:val="24"/>
          <w:szCs w:val="24"/>
        </w:rPr>
        <w:t>,</w:t>
      </w:r>
      <w:r>
        <w:rPr>
          <w:rFonts w:ascii="Times New Roman" w:hAnsi="Times New Roman" w:cs="Times New Roman"/>
          <w:sz w:val="24"/>
          <w:szCs w:val="24"/>
        </w:rPr>
        <w:t xml:space="preserve"> σχετίζεται με τα μεγάλα αιμαγγειώματα</w:t>
      </w:r>
      <w:r w:rsidR="00E3565D">
        <w:rPr>
          <w:rFonts w:ascii="Times New Roman" w:hAnsi="Times New Roman" w:cs="Times New Roman"/>
          <w:sz w:val="24"/>
          <w:szCs w:val="24"/>
        </w:rPr>
        <w:t xml:space="preserve"> </w:t>
      </w:r>
      <w:r>
        <w:rPr>
          <w:rFonts w:ascii="Times New Roman" w:hAnsi="Times New Roman" w:cs="Times New Roman"/>
          <w:sz w:val="24"/>
          <w:szCs w:val="24"/>
        </w:rPr>
        <w:t>του ήπατος</w:t>
      </w:r>
      <w:r w:rsidR="00E3565D">
        <w:rPr>
          <w:rFonts w:ascii="Times New Roman" w:hAnsi="Times New Roman" w:cs="Times New Roman"/>
          <w:sz w:val="24"/>
          <w:szCs w:val="24"/>
        </w:rPr>
        <w:t>. Τα αιμοπετάλια παγιδεύονται στο αιμαγγείωμα και η ενεργοποίηση αυτών οδηγεί στη δημιουργία θρόμβων και την επακόλουθη κατανάλωση των παραγόντων πήξης. Η θνητότητα στις περιπτώσεις αυτές φτάνει το 30%.</w:t>
      </w:r>
    </w:p>
    <w:p w:rsidR="00C66226" w:rsidRPr="00C66226" w:rsidRDefault="00C66226" w:rsidP="00C57122">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Η απεικόνιση των </w:t>
      </w:r>
      <w:proofErr w:type="spellStart"/>
      <w:r>
        <w:rPr>
          <w:rFonts w:ascii="Times New Roman" w:hAnsi="Times New Roman" w:cs="Times New Roman"/>
          <w:sz w:val="24"/>
          <w:szCs w:val="24"/>
        </w:rPr>
        <w:t>αιμαγγγειωμάτων</w:t>
      </w:r>
      <w:proofErr w:type="spellEnd"/>
      <w:r>
        <w:rPr>
          <w:rFonts w:ascii="Times New Roman" w:hAnsi="Times New Roman" w:cs="Times New Roman"/>
          <w:sz w:val="24"/>
          <w:szCs w:val="24"/>
        </w:rPr>
        <w:t xml:space="preserve"> περιλαμβάνει το υπερηχογράφημα (</w:t>
      </w:r>
      <w:r>
        <w:rPr>
          <w:rFonts w:ascii="Times New Roman" w:hAnsi="Times New Roman" w:cs="Times New Roman"/>
          <w:sz w:val="24"/>
          <w:szCs w:val="24"/>
          <w:lang w:val="en-US"/>
        </w:rPr>
        <w:t>U</w:t>
      </w:r>
      <w:r w:rsidR="0064795E">
        <w:rPr>
          <w:rFonts w:ascii="Times New Roman" w:hAnsi="Times New Roman" w:cs="Times New Roman"/>
          <w:sz w:val="24"/>
          <w:szCs w:val="24"/>
        </w:rPr>
        <w:t>/</w:t>
      </w:r>
      <w:r>
        <w:rPr>
          <w:rFonts w:ascii="Times New Roman" w:hAnsi="Times New Roman" w:cs="Times New Roman"/>
          <w:sz w:val="24"/>
          <w:szCs w:val="24"/>
          <w:lang w:val="en-US"/>
        </w:rPr>
        <w:t>S</w:t>
      </w:r>
      <w:r w:rsidRPr="00C66226">
        <w:rPr>
          <w:rFonts w:ascii="Times New Roman" w:hAnsi="Times New Roman" w:cs="Times New Roman"/>
          <w:sz w:val="24"/>
          <w:szCs w:val="24"/>
        </w:rPr>
        <w:t xml:space="preserve">) </w:t>
      </w:r>
      <w:r>
        <w:rPr>
          <w:rFonts w:ascii="Times New Roman" w:hAnsi="Times New Roman" w:cs="Times New Roman"/>
          <w:sz w:val="24"/>
          <w:szCs w:val="24"/>
        </w:rPr>
        <w:t>το οποίο παρουσιάζει 60-70% ευαισθησία και 60-90% ειδικότητα στην ανίχνευση των αιμαγγειωμάτων. Η αξονική τομογραφία</w:t>
      </w:r>
      <w:r w:rsidRPr="00C66226">
        <w:rPr>
          <w:rFonts w:ascii="Times New Roman" w:hAnsi="Times New Roman" w:cs="Times New Roman"/>
          <w:sz w:val="24"/>
          <w:szCs w:val="24"/>
        </w:rPr>
        <w:t xml:space="preserve"> (</w:t>
      </w:r>
      <w:r>
        <w:rPr>
          <w:rFonts w:ascii="Times New Roman" w:hAnsi="Times New Roman" w:cs="Times New Roman"/>
          <w:sz w:val="24"/>
          <w:szCs w:val="24"/>
          <w:lang w:val="en-US"/>
        </w:rPr>
        <w:t>CT</w:t>
      </w:r>
      <w:r w:rsidR="0064795E">
        <w:rPr>
          <w:rFonts w:ascii="Times New Roman" w:hAnsi="Times New Roman" w:cs="Times New Roman"/>
          <w:sz w:val="24"/>
          <w:szCs w:val="24"/>
        </w:rPr>
        <w:t xml:space="preserve">) </w:t>
      </w:r>
      <w:r>
        <w:rPr>
          <w:rFonts w:ascii="Times New Roman" w:hAnsi="Times New Roman" w:cs="Times New Roman"/>
          <w:sz w:val="24"/>
          <w:szCs w:val="24"/>
        </w:rPr>
        <w:t xml:space="preserve">παρουσιάζει αντίστοιχα 75-85% ευαισθησία και </w:t>
      </w:r>
      <w:r w:rsidR="00913D2D">
        <w:rPr>
          <w:rFonts w:ascii="Times New Roman" w:hAnsi="Times New Roman" w:cs="Times New Roman"/>
          <w:sz w:val="24"/>
          <w:szCs w:val="24"/>
        </w:rPr>
        <w:t>75-100% ειδικότητα. Η μαγνητική τομογραφία</w:t>
      </w:r>
      <w:r w:rsidRPr="00C66226">
        <w:rPr>
          <w:rFonts w:ascii="Times New Roman" w:hAnsi="Times New Roman" w:cs="Times New Roman"/>
          <w:sz w:val="24"/>
          <w:szCs w:val="24"/>
        </w:rPr>
        <w:t xml:space="preserve">  (</w:t>
      </w:r>
      <w:r>
        <w:rPr>
          <w:rFonts w:ascii="Times New Roman" w:hAnsi="Times New Roman" w:cs="Times New Roman"/>
          <w:sz w:val="24"/>
          <w:szCs w:val="24"/>
          <w:lang w:val="en-US"/>
        </w:rPr>
        <w:t>MRI</w:t>
      </w:r>
      <w:r w:rsidRPr="00C66226">
        <w:rPr>
          <w:rFonts w:ascii="Times New Roman" w:hAnsi="Times New Roman" w:cs="Times New Roman"/>
          <w:sz w:val="24"/>
          <w:szCs w:val="24"/>
        </w:rPr>
        <w:t>)</w:t>
      </w:r>
      <w:r w:rsidR="00913D2D">
        <w:rPr>
          <w:rFonts w:ascii="Times New Roman" w:hAnsi="Times New Roman" w:cs="Times New Roman"/>
          <w:sz w:val="24"/>
          <w:szCs w:val="24"/>
        </w:rPr>
        <w:t xml:space="preserve"> παρουσιάζει την υψηλότερη ευαισθησία &gt;95% και ειδικότητα 100% και θεωρείται η καταλληλότερη εξέταση για την διερεύνηση των αιμαγγειωμάτων.</w:t>
      </w:r>
    </w:p>
    <w:p w:rsidR="00E3565D" w:rsidRPr="00C52F4A" w:rsidRDefault="00E3565D" w:rsidP="00C57122">
      <w:pPr>
        <w:ind w:firstLine="284"/>
        <w:jc w:val="both"/>
        <w:rPr>
          <w:rFonts w:ascii="Times New Roman" w:hAnsi="Times New Roman" w:cs="Times New Roman"/>
          <w:sz w:val="24"/>
          <w:szCs w:val="24"/>
        </w:rPr>
      </w:pPr>
      <w:r>
        <w:rPr>
          <w:rFonts w:ascii="Times New Roman" w:hAnsi="Times New Roman" w:cs="Times New Roman"/>
          <w:sz w:val="24"/>
          <w:szCs w:val="24"/>
        </w:rPr>
        <w:t xml:space="preserve">Η επιτυχία στην αντιμετώπιση των αιμαγγειωμάτων εξαρτάται από την επιβεβαίωση της διάγνωσης, </w:t>
      </w:r>
      <w:r w:rsidR="00B8057E">
        <w:rPr>
          <w:rFonts w:ascii="Times New Roman" w:hAnsi="Times New Roman" w:cs="Times New Roman"/>
          <w:sz w:val="24"/>
          <w:szCs w:val="24"/>
        </w:rPr>
        <w:t>τον καθορισμό της αναγκαιότητας της επέμβασης και του</w:t>
      </w:r>
      <w:r w:rsidR="0064795E">
        <w:rPr>
          <w:rFonts w:ascii="Times New Roman" w:hAnsi="Times New Roman" w:cs="Times New Roman"/>
          <w:sz w:val="24"/>
          <w:szCs w:val="24"/>
        </w:rPr>
        <w:t xml:space="preserve"> τύπου της επέμβασης καθώς και </w:t>
      </w:r>
      <w:r w:rsidR="00B8057E">
        <w:rPr>
          <w:rFonts w:ascii="Times New Roman" w:hAnsi="Times New Roman" w:cs="Times New Roman"/>
          <w:sz w:val="24"/>
          <w:szCs w:val="24"/>
        </w:rPr>
        <w:t>την αποφυγή</w:t>
      </w:r>
      <w:r w:rsidR="0064795E">
        <w:rPr>
          <w:rFonts w:ascii="Times New Roman" w:hAnsi="Times New Roman" w:cs="Times New Roman"/>
          <w:sz w:val="24"/>
          <w:szCs w:val="24"/>
        </w:rPr>
        <w:t xml:space="preserve"> </w:t>
      </w:r>
      <w:r w:rsidR="00B8057E">
        <w:rPr>
          <w:rFonts w:ascii="Times New Roman" w:hAnsi="Times New Roman" w:cs="Times New Roman"/>
          <w:sz w:val="24"/>
          <w:szCs w:val="24"/>
        </w:rPr>
        <w:t>μιας μη αναγκαίας επέμβασης. Το λεπτομερές ιστορικό και ο αποκλεισμός άλλων νόσων είναι ιδιαίτερα σημαντικά. Η βασική αντιμετώπιση των αιμαγγειωμάτων είναι συντηρητική. Παρόλο που η θνησιμότητα και η θνητότητα σε κέντρα ηπατικής χειρουργικής είναι πολύ χαμηλές δεν είναι μηδενικές και τα αιμαγγειώματα αποτελούν μ</w:t>
      </w:r>
      <w:r w:rsidR="00161846">
        <w:rPr>
          <w:rFonts w:ascii="Times New Roman" w:hAnsi="Times New Roman" w:cs="Times New Roman"/>
          <w:sz w:val="24"/>
          <w:szCs w:val="24"/>
        </w:rPr>
        <w:t>ι</w:t>
      </w:r>
      <w:r w:rsidR="0064795E">
        <w:rPr>
          <w:rFonts w:ascii="Times New Roman" w:hAnsi="Times New Roman" w:cs="Times New Roman"/>
          <w:sz w:val="24"/>
          <w:szCs w:val="24"/>
        </w:rPr>
        <w:t>α καλοήθη πάθηση.</w:t>
      </w:r>
      <w:r w:rsidR="00B8057E">
        <w:rPr>
          <w:rFonts w:ascii="Times New Roman" w:hAnsi="Times New Roman" w:cs="Times New Roman"/>
          <w:sz w:val="24"/>
          <w:szCs w:val="24"/>
        </w:rPr>
        <w:t xml:space="preserve"> </w:t>
      </w:r>
      <w:r>
        <w:rPr>
          <w:rFonts w:ascii="Times New Roman" w:hAnsi="Times New Roman" w:cs="Times New Roman"/>
          <w:sz w:val="24"/>
          <w:szCs w:val="24"/>
        </w:rPr>
        <w:t>Η χειρουργική επέμβαση έχει ένδειξη μόνο σε π</w:t>
      </w:r>
      <w:r w:rsidR="0064795E">
        <w:rPr>
          <w:rFonts w:ascii="Times New Roman" w:hAnsi="Times New Roman" w:cs="Times New Roman"/>
          <w:sz w:val="24"/>
          <w:szCs w:val="24"/>
        </w:rPr>
        <w:t>αρουσία σοβαρών συμπτωμάτων, σε</w:t>
      </w:r>
      <w:r>
        <w:rPr>
          <w:rFonts w:ascii="Times New Roman" w:hAnsi="Times New Roman" w:cs="Times New Roman"/>
          <w:sz w:val="24"/>
          <w:szCs w:val="24"/>
        </w:rPr>
        <w:t xml:space="preserve"> αδυναμία αποκλεισμού κακοήθειας και στην εμφάνιση επιπλοκών. </w:t>
      </w:r>
      <w:r w:rsidR="00B8057E">
        <w:rPr>
          <w:rFonts w:ascii="Times New Roman" w:hAnsi="Times New Roman" w:cs="Times New Roman"/>
          <w:sz w:val="24"/>
          <w:szCs w:val="24"/>
        </w:rPr>
        <w:t>Ασθενείς που υποφέρουν από συμπτώματα λόγω συμπίεσης σπλάχνων από γιγαντιαία αιμ</w:t>
      </w:r>
      <w:r w:rsidR="00161846">
        <w:rPr>
          <w:rFonts w:ascii="Times New Roman" w:hAnsi="Times New Roman" w:cs="Times New Roman"/>
          <w:sz w:val="24"/>
          <w:szCs w:val="24"/>
        </w:rPr>
        <w:t>α</w:t>
      </w:r>
      <w:r w:rsidR="00B8057E">
        <w:rPr>
          <w:rFonts w:ascii="Times New Roman" w:hAnsi="Times New Roman" w:cs="Times New Roman"/>
          <w:sz w:val="24"/>
          <w:szCs w:val="24"/>
        </w:rPr>
        <w:t xml:space="preserve">γγειώματα </w:t>
      </w:r>
      <w:r w:rsidR="00655111">
        <w:rPr>
          <w:rFonts w:ascii="Times New Roman" w:hAnsi="Times New Roman" w:cs="Times New Roman"/>
          <w:sz w:val="24"/>
          <w:szCs w:val="24"/>
        </w:rPr>
        <w:t xml:space="preserve">φαίνεται να ανακουφίζονται σε ποσοστό 75% από την </w:t>
      </w:r>
      <w:proofErr w:type="spellStart"/>
      <w:r w:rsidR="00655111">
        <w:rPr>
          <w:rFonts w:ascii="Times New Roman" w:hAnsi="Times New Roman" w:cs="Times New Roman"/>
          <w:sz w:val="24"/>
          <w:szCs w:val="24"/>
        </w:rPr>
        <w:t>εκτομή</w:t>
      </w:r>
      <w:proofErr w:type="spellEnd"/>
      <w:r w:rsidR="00655111">
        <w:rPr>
          <w:rFonts w:ascii="Times New Roman" w:hAnsi="Times New Roman" w:cs="Times New Roman"/>
          <w:sz w:val="24"/>
          <w:szCs w:val="24"/>
        </w:rPr>
        <w:t xml:space="preserve"> του αιμαγγειώματος. Παρόλη την εξέλιξη των απεικονιστικών μεθόδων υπάρχουν σπάνια περιπτώσεις όπου δεν μπορεί να αποκλεισθεί η πιθανότητα κακοήθειας. Στις περιπτώσεις αυτές δεν είναι δυνατόν να γίνει βιοψία ήπατος για δύο λόγους. Πρώτον γιατί υπάρχει κίνδυνος σημαντικής αιμορραγίας από την παρακέντηση του αιμαγγειώματος και δεύτερον γιατί σε παρακέντηση  κακοήθειας θα προκληθεί </w:t>
      </w:r>
      <w:proofErr w:type="spellStart"/>
      <w:r w:rsidR="00655111">
        <w:rPr>
          <w:rFonts w:ascii="Times New Roman" w:hAnsi="Times New Roman" w:cs="Times New Roman"/>
          <w:sz w:val="24"/>
          <w:szCs w:val="24"/>
        </w:rPr>
        <w:t>ενδοκοιλιακή</w:t>
      </w:r>
      <w:proofErr w:type="spellEnd"/>
      <w:r w:rsidR="00655111">
        <w:rPr>
          <w:rFonts w:ascii="Times New Roman" w:hAnsi="Times New Roman" w:cs="Times New Roman"/>
          <w:sz w:val="24"/>
          <w:szCs w:val="24"/>
        </w:rPr>
        <w:t xml:space="preserve"> διασπορά</w:t>
      </w:r>
      <w:r w:rsidR="003E5542">
        <w:rPr>
          <w:rFonts w:ascii="Times New Roman" w:hAnsi="Times New Roman" w:cs="Times New Roman"/>
          <w:sz w:val="24"/>
          <w:szCs w:val="24"/>
        </w:rPr>
        <w:t xml:space="preserve"> μιας δυνητικά ιάσιμης </w:t>
      </w:r>
      <w:r w:rsidR="00655111">
        <w:rPr>
          <w:rFonts w:ascii="Times New Roman" w:hAnsi="Times New Roman" w:cs="Times New Roman"/>
          <w:sz w:val="24"/>
          <w:szCs w:val="24"/>
        </w:rPr>
        <w:t>νόσου. Ένας μικρός αριθμός ασθενών παρουσιάζει επιπλοκές που απαιτούν άμεση χειρουργική επέμβαση και α</w:t>
      </w:r>
      <w:r w:rsidR="003E5542">
        <w:rPr>
          <w:rFonts w:ascii="Times New Roman" w:hAnsi="Times New Roman" w:cs="Times New Roman"/>
          <w:sz w:val="24"/>
          <w:szCs w:val="24"/>
        </w:rPr>
        <w:t>υτές είναι η αιμορραγία, η ρήξη</w:t>
      </w:r>
      <w:r w:rsidR="00655111">
        <w:rPr>
          <w:rFonts w:ascii="Times New Roman" w:hAnsi="Times New Roman" w:cs="Times New Roman"/>
          <w:sz w:val="24"/>
          <w:szCs w:val="24"/>
        </w:rPr>
        <w:t xml:space="preserve">, η θρόμβωση και το </w:t>
      </w:r>
      <w:proofErr w:type="spellStart"/>
      <w:r w:rsidR="00655111">
        <w:rPr>
          <w:rFonts w:ascii="Times New Roman" w:hAnsi="Times New Roman" w:cs="Times New Roman"/>
          <w:sz w:val="24"/>
          <w:szCs w:val="24"/>
        </w:rPr>
        <w:t>έμφρακτο</w:t>
      </w:r>
      <w:proofErr w:type="spellEnd"/>
      <w:r w:rsidR="00655111">
        <w:rPr>
          <w:rFonts w:ascii="Times New Roman" w:hAnsi="Times New Roman" w:cs="Times New Roman"/>
          <w:sz w:val="24"/>
          <w:szCs w:val="24"/>
        </w:rPr>
        <w:t xml:space="preserve">. Μπορεί να γίνει </w:t>
      </w:r>
      <w:proofErr w:type="spellStart"/>
      <w:r w:rsidR="00655111">
        <w:rPr>
          <w:rFonts w:ascii="Times New Roman" w:hAnsi="Times New Roman" w:cs="Times New Roman"/>
          <w:sz w:val="24"/>
          <w:szCs w:val="24"/>
        </w:rPr>
        <w:t>εκπυρήνιση</w:t>
      </w:r>
      <w:proofErr w:type="spellEnd"/>
      <w:r w:rsidR="00655111">
        <w:rPr>
          <w:rFonts w:ascii="Times New Roman" w:hAnsi="Times New Roman" w:cs="Times New Roman"/>
          <w:sz w:val="24"/>
          <w:szCs w:val="24"/>
        </w:rPr>
        <w:t xml:space="preserve"> του αιμαγγειώματος ή τυπική ηπατεκτομή.</w:t>
      </w:r>
      <w:r w:rsidR="00C66226">
        <w:rPr>
          <w:rFonts w:ascii="Times New Roman" w:hAnsi="Times New Roman" w:cs="Times New Roman"/>
          <w:sz w:val="24"/>
          <w:szCs w:val="24"/>
        </w:rPr>
        <w:t xml:space="preserve"> Η επιλογή της επέμβ</w:t>
      </w:r>
      <w:r w:rsidR="00161846">
        <w:rPr>
          <w:rFonts w:ascii="Times New Roman" w:hAnsi="Times New Roman" w:cs="Times New Roman"/>
          <w:sz w:val="24"/>
          <w:szCs w:val="24"/>
        </w:rPr>
        <w:t>α</w:t>
      </w:r>
      <w:r w:rsidR="00C66226">
        <w:rPr>
          <w:rFonts w:ascii="Times New Roman" w:hAnsi="Times New Roman" w:cs="Times New Roman"/>
          <w:sz w:val="24"/>
          <w:szCs w:val="24"/>
        </w:rPr>
        <w:t>σης θα εξαρτηθεί από την ασφάλεια της διάγνωσης</w:t>
      </w:r>
      <w:r w:rsidR="00161846">
        <w:rPr>
          <w:rFonts w:ascii="Times New Roman" w:hAnsi="Times New Roman" w:cs="Times New Roman"/>
          <w:sz w:val="24"/>
          <w:szCs w:val="24"/>
        </w:rPr>
        <w:t>,</w:t>
      </w:r>
      <w:r w:rsidR="00C66226">
        <w:rPr>
          <w:rFonts w:ascii="Times New Roman" w:hAnsi="Times New Roman" w:cs="Times New Roman"/>
          <w:sz w:val="24"/>
          <w:szCs w:val="24"/>
        </w:rPr>
        <w:t xml:space="preserve"> από τη θέση και το μέγεθος της βλάβης. Η </w:t>
      </w:r>
      <w:proofErr w:type="spellStart"/>
      <w:r w:rsidR="00C66226">
        <w:rPr>
          <w:rFonts w:ascii="Times New Roman" w:hAnsi="Times New Roman" w:cs="Times New Roman"/>
          <w:sz w:val="24"/>
          <w:szCs w:val="24"/>
        </w:rPr>
        <w:t>εκπυρήνιση</w:t>
      </w:r>
      <w:proofErr w:type="spellEnd"/>
      <w:r w:rsidR="00C66226">
        <w:rPr>
          <w:rFonts w:ascii="Times New Roman" w:hAnsi="Times New Roman" w:cs="Times New Roman"/>
          <w:sz w:val="24"/>
          <w:szCs w:val="24"/>
        </w:rPr>
        <w:t xml:space="preserve"> του αιμαγγειώματος πλεονεκτεί στην μικρότερη </w:t>
      </w:r>
      <w:proofErr w:type="spellStart"/>
      <w:r w:rsidR="00C66226">
        <w:rPr>
          <w:rFonts w:ascii="Times New Roman" w:hAnsi="Times New Roman" w:cs="Times New Roman"/>
          <w:sz w:val="24"/>
          <w:szCs w:val="24"/>
        </w:rPr>
        <w:t>διε</w:t>
      </w:r>
      <w:r w:rsidR="003E5542">
        <w:rPr>
          <w:rFonts w:ascii="Times New Roman" w:hAnsi="Times New Roman" w:cs="Times New Roman"/>
          <w:sz w:val="24"/>
          <w:szCs w:val="24"/>
        </w:rPr>
        <w:t>γχειρητική</w:t>
      </w:r>
      <w:proofErr w:type="spellEnd"/>
      <w:r w:rsidR="003E5542">
        <w:rPr>
          <w:rFonts w:ascii="Times New Roman" w:hAnsi="Times New Roman" w:cs="Times New Roman"/>
          <w:sz w:val="24"/>
          <w:szCs w:val="24"/>
        </w:rPr>
        <w:t xml:space="preserve"> απώλεια αίματος, στα</w:t>
      </w:r>
      <w:r w:rsidR="00C66226">
        <w:rPr>
          <w:rFonts w:ascii="Times New Roman" w:hAnsi="Times New Roman" w:cs="Times New Roman"/>
          <w:sz w:val="24"/>
          <w:szCs w:val="24"/>
        </w:rPr>
        <w:t xml:space="preserve"> μικρότερα ποσοστά μετεγχειρητικής </w:t>
      </w:r>
      <w:proofErr w:type="spellStart"/>
      <w:r w:rsidR="00C66226">
        <w:rPr>
          <w:rFonts w:ascii="Times New Roman" w:hAnsi="Times New Roman" w:cs="Times New Roman"/>
          <w:sz w:val="24"/>
          <w:szCs w:val="24"/>
        </w:rPr>
        <w:t>χολόρροιας</w:t>
      </w:r>
      <w:proofErr w:type="spellEnd"/>
      <w:r w:rsidR="00C66226">
        <w:rPr>
          <w:rFonts w:ascii="Times New Roman" w:hAnsi="Times New Roman" w:cs="Times New Roman"/>
          <w:sz w:val="24"/>
          <w:szCs w:val="24"/>
        </w:rPr>
        <w:t xml:space="preserve"> και στη διατήρηση στο μέγιστο λειτουργικού ηπατικού παρεγχύματος. Η ηπατεκτομή είναι προτιμότερη σε δυνητικά κακοήθεις αλλοιώσεις και σε αιμαγγειώματα που καταλαμβάνουν μεγάλα τμήματα του ήπατος.</w:t>
      </w:r>
      <w:r w:rsidR="00161846">
        <w:rPr>
          <w:rFonts w:ascii="Times New Roman" w:hAnsi="Times New Roman" w:cs="Times New Roman"/>
          <w:sz w:val="24"/>
          <w:szCs w:val="24"/>
        </w:rPr>
        <w:t xml:space="preserve"> Σε μεγάλα κέντρα ηπατικής χειρουργικής εφαρμόζεται σήμερα και η </w:t>
      </w:r>
      <w:proofErr w:type="spellStart"/>
      <w:r w:rsidR="00161846">
        <w:rPr>
          <w:rFonts w:ascii="Times New Roman" w:hAnsi="Times New Roman" w:cs="Times New Roman"/>
          <w:sz w:val="24"/>
          <w:szCs w:val="24"/>
        </w:rPr>
        <w:t>λαπαροσκοπική</w:t>
      </w:r>
      <w:proofErr w:type="spellEnd"/>
      <w:r w:rsidR="00161846">
        <w:rPr>
          <w:rFonts w:ascii="Times New Roman" w:hAnsi="Times New Roman" w:cs="Times New Roman"/>
          <w:sz w:val="24"/>
          <w:szCs w:val="24"/>
        </w:rPr>
        <w:t xml:space="preserve"> χειρουργική</w:t>
      </w:r>
      <w:r w:rsidR="003E5542">
        <w:rPr>
          <w:rFonts w:ascii="Times New Roman" w:hAnsi="Times New Roman" w:cs="Times New Roman"/>
          <w:sz w:val="24"/>
          <w:szCs w:val="24"/>
        </w:rPr>
        <w:t xml:space="preserve"> στην αντιμετώπιση των </w:t>
      </w:r>
      <w:proofErr w:type="spellStart"/>
      <w:r w:rsidR="003E5542">
        <w:rPr>
          <w:rFonts w:ascii="Times New Roman" w:hAnsi="Times New Roman" w:cs="Times New Roman"/>
          <w:sz w:val="24"/>
          <w:szCs w:val="24"/>
        </w:rPr>
        <w:t>καλόηθων</w:t>
      </w:r>
      <w:proofErr w:type="spellEnd"/>
      <w:r w:rsidR="00161846">
        <w:rPr>
          <w:rFonts w:ascii="Times New Roman" w:hAnsi="Times New Roman" w:cs="Times New Roman"/>
          <w:sz w:val="24"/>
          <w:szCs w:val="24"/>
        </w:rPr>
        <w:t xml:space="preserve"> όγκων του ήπατος. Υπολογίζεται ότι έχουν γίνει πάνω από 3.000 επεμβάσεις </w:t>
      </w:r>
      <w:r w:rsidR="000E20FC">
        <w:rPr>
          <w:rFonts w:ascii="Times New Roman" w:hAnsi="Times New Roman" w:cs="Times New Roman"/>
          <w:sz w:val="24"/>
          <w:szCs w:val="24"/>
        </w:rPr>
        <w:t xml:space="preserve">αυτού του είδους </w:t>
      </w:r>
      <w:r w:rsidR="00161846">
        <w:rPr>
          <w:rFonts w:ascii="Times New Roman" w:hAnsi="Times New Roman" w:cs="Times New Roman"/>
          <w:sz w:val="24"/>
          <w:szCs w:val="24"/>
        </w:rPr>
        <w:t xml:space="preserve">μέχρι σήμερα. Φαίνεται πως η εισαγωγή μιας νέας τεχνολογίας μας ωθεί και στην εφαρμογή αυτής. Μετά την καθιέρωση της </w:t>
      </w:r>
      <w:proofErr w:type="spellStart"/>
      <w:r w:rsidR="00161846">
        <w:rPr>
          <w:rFonts w:ascii="Times New Roman" w:hAnsi="Times New Roman" w:cs="Times New Roman"/>
          <w:sz w:val="24"/>
          <w:szCs w:val="24"/>
        </w:rPr>
        <w:t>λαπαροσκοπικής</w:t>
      </w:r>
      <w:proofErr w:type="spellEnd"/>
      <w:r w:rsidR="00161846">
        <w:rPr>
          <w:rFonts w:ascii="Times New Roman" w:hAnsi="Times New Roman" w:cs="Times New Roman"/>
          <w:sz w:val="24"/>
          <w:szCs w:val="24"/>
        </w:rPr>
        <w:t xml:space="preserve"> </w:t>
      </w:r>
      <w:proofErr w:type="spellStart"/>
      <w:r w:rsidR="00161846">
        <w:rPr>
          <w:rFonts w:ascii="Times New Roman" w:hAnsi="Times New Roman" w:cs="Times New Roman"/>
          <w:sz w:val="24"/>
          <w:szCs w:val="24"/>
        </w:rPr>
        <w:t>χολοκυστεκτομής</w:t>
      </w:r>
      <w:proofErr w:type="spellEnd"/>
      <w:r w:rsidR="00161846">
        <w:rPr>
          <w:rFonts w:ascii="Times New Roman" w:hAnsi="Times New Roman" w:cs="Times New Roman"/>
          <w:sz w:val="24"/>
          <w:szCs w:val="24"/>
        </w:rPr>
        <w:t xml:space="preserve"> ως την επέμβαση εκλογής για τις παθήσεις της χοληδόχου κύστεως η τεχνική αυτ</w:t>
      </w:r>
      <w:r w:rsidR="00A65353">
        <w:rPr>
          <w:rFonts w:ascii="Times New Roman" w:hAnsi="Times New Roman" w:cs="Times New Roman"/>
          <w:sz w:val="24"/>
          <w:szCs w:val="24"/>
        </w:rPr>
        <w:t xml:space="preserve">ή εφαρμόζεται όλο και πιο συχνά </w:t>
      </w:r>
      <w:r w:rsidR="00161846">
        <w:rPr>
          <w:rFonts w:ascii="Times New Roman" w:hAnsi="Times New Roman" w:cs="Times New Roman"/>
          <w:sz w:val="24"/>
          <w:szCs w:val="24"/>
        </w:rPr>
        <w:t>και σε άλλες παθήσεις.</w:t>
      </w:r>
      <w:r w:rsidR="000E20FC">
        <w:rPr>
          <w:rFonts w:ascii="Times New Roman" w:hAnsi="Times New Roman" w:cs="Times New Roman"/>
          <w:sz w:val="24"/>
          <w:szCs w:val="24"/>
        </w:rPr>
        <w:t xml:space="preserve"> Αξίζει να σημειωθεί ότι η διάδοση της </w:t>
      </w:r>
      <w:proofErr w:type="spellStart"/>
      <w:r w:rsidR="000E20FC">
        <w:rPr>
          <w:rFonts w:ascii="Times New Roman" w:hAnsi="Times New Roman" w:cs="Times New Roman"/>
          <w:sz w:val="24"/>
          <w:szCs w:val="24"/>
        </w:rPr>
        <w:t>λαπαροσκοπικής</w:t>
      </w:r>
      <w:proofErr w:type="spellEnd"/>
      <w:r w:rsidR="000E20FC">
        <w:rPr>
          <w:rFonts w:ascii="Times New Roman" w:hAnsi="Times New Roman" w:cs="Times New Roman"/>
          <w:sz w:val="24"/>
          <w:szCs w:val="24"/>
        </w:rPr>
        <w:t xml:space="preserve"> χειρουργικής έφερε αύξηση και στον αριθμό των </w:t>
      </w:r>
      <w:proofErr w:type="spellStart"/>
      <w:r w:rsidR="000E20FC">
        <w:rPr>
          <w:rFonts w:ascii="Times New Roman" w:hAnsi="Times New Roman" w:cs="Times New Roman"/>
          <w:sz w:val="24"/>
          <w:szCs w:val="24"/>
        </w:rPr>
        <w:t>ασυμπτωματικών</w:t>
      </w:r>
      <w:proofErr w:type="spellEnd"/>
      <w:r w:rsidR="000E20FC">
        <w:rPr>
          <w:rFonts w:ascii="Times New Roman" w:hAnsi="Times New Roman" w:cs="Times New Roman"/>
          <w:sz w:val="24"/>
          <w:szCs w:val="24"/>
        </w:rPr>
        <w:t xml:space="preserve"> ασθενών που </w:t>
      </w:r>
      <w:proofErr w:type="spellStart"/>
      <w:r w:rsidR="000E20FC">
        <w:rPr>
          <w:rFonts w:ascii="Times New Roman" w:hAnsi="Times New Roman" w:cs="Times New Roman"/>
          <w:sz w:val="24"/>
          <w:szCs w:val="24"/>
        </w:rPr>
        <w:t>παραπέπονται</w:t>
      </w:r>
      <w:proofErr w:type="spellEnd"/>
      <w:r w:rsidR="000E20FC">
        <w:rPr>
          <w:rFonts w:ascii="Times New Roman" w:hAnsi="Times New Roman" w:cs="Times New Roman"/>
          <w:sz w:val="24"/>
          <w:szCs w:val="24"/>
        </w:rPr>
        <w:t xml:space="preserve"> από τους παθολόγ</w:t>
      </w:r>
      <w:r w:rsidR="003E5542">
        <w:rPr>
          <w:rFonts w:ascii="Times New Roman" w:hAnsi="Times New Roman" w:cs="Times New Roman"/>
          <w:sz w:val="24"/>
          <w:szCs w:val="24"/>
        </w:rPr>
        <w:t>ους για χειρουργική επέμβαση</w:t>
      </w:r>
      <w:r w:rsidR="00352DC5">
        <w:rPr>
          <w:rFonts w:ascii="Times New Roman" w:hAnsi="Times New Roman" w:cs="Times New Roman"/>
          <w:sz w:val="24"/>
          <w:szCs w:val="24"/>
        </w:rPr>
        <w:t>,</w:t>
      </w:r>
      <w:r w:rsidR="003E5542">
        <w:rPr>
          <w:rFonts w:ascii="Times New Roman" w:hAnsi="Times New Roman" w:cs="Times New Roman"/>
          <w:sz w:val="24"/>
          <w:szCs w:val="24"/>
        </w:rPr>
        <w:t xml:space="preserve"> </w:t>
      </w:r>
      <w:r w:rsidR="00352DC5">
        <w:rPr>
          <w:rFonts w:ascii="Times New Roman" w:hAnsi="Times New Roman" w:cs="Times New Roman"/>
          <w:sz w:val="24"/>
          <w:szCs w:val="24"/>
        </w:rPr>
        <w:t>ασθενείς</w:t>
      </w:r>
      <w:r w:rsidR="000E20FC">
        <w:rPr>
          <w:rFonts w:ascii="Times New Roman" w:hAnsi="Times New Roman" w:cs="Times New Roman"/>
          <w:sz w:val="24"/>
          <w:szCs w:val="24"/>
        </w:rPr>
        <w:t xml:space="preserve"> οι οποίοι παλαιότερα θα αντιμετωπίζονταν συντηρητικά.</w:t>
      </w:r>
      <w:r w:rsidR="00161846">
        <w:rPr>
          <w:rFonts w:ascii="Times New Roman" w:hAnsi="Times New Roman" w:cs="Times New Roman"/>
          <w:sz w:val="24"/>
          <w:szCs w:val="24"/>
        </w:rPr>
        <w:t xml:space="preserve"> </w:t>
      </w:r>
      <w:r w:rsidR="00676D82">
        <w:rPr>
          <w:rFonts w:ascii="Times New Roman" w:hAnsi="Times New Roman" w:cs="Times New Roman"/>
          <w:sz w:val="24"/>
          <w:szCs w:val="24"/>
        </w:rPr>
        <w:t xml:space="preserve">Τα αρχικά αποτελέσματα από τη </w:t>
      </w:r>
      <w:proofErr w:type="spellStart"/>
      <w:r w:rsidR="00676D82">
        <w:rPr>
          <w:rFonts w:ascii="Times New Roman" w:hAnsi="Times New Roman" w:cs="Times New Roman"/>
          <w:sz w:val="24"/>
          <w:szCs w:val="24"/>
        </w:rPr>
        <w:t>λαπαροσκοπική</w:t>
      </w:r>
      <w:proofErr w:type="spellEnd"/>
      <w:r w:rsidR="00676D82">
        <w:rPr>
          <w:rFonts w:ascii="Times New Roman" w:hAnsi="Times New Roman" w:cs="Times New Roman"/>
          <w:sz w:val="24"/>
          <w:szCs w:val="24"/>
        </w:rPr>
        <w:t xml:space="preserve"> χειρουργική στις παθή</w:t>
      </w:r>
      <w:r w:rsidR="00691531">
        <w:rPr>
          <w:rFonts w:ascii="Times New Roman" w:hAnsi="Times New Roman" w:cs="Times New Roman"/>
          <w:sz w:val="24"/>
          <w:szCs w:val="24"/>
        </w:rPr>
        <w:t>σεις του ήπατος είναι πολύ καλά. Ό</w:t>
      </w:r>
      <w:r w:rsidR="00676D82">
        <w:rPr>
          <w:rFonts w:ascii="Times New Roman" w:hAnsi="Times New Roman" w:cs="Times New Roman"/>
          <w:sz w:val="24"/>
          <w:szCs w:val="24"/>
        </w:rPr>
        <w:t xml:space="preserve">μως παρόλο που </w:t>
      </w:r>
      <w:r w:rsidR="00E45116">
        <w:rPr>
          <w:rFonts w:ascii="Times New Roman" w:hAnsi="Times New Roman" w:cs="Times New Roman"/>
          <w:sz w:val="24"/>
          <w:szCs w:val="24"/>
        </w:rPr>
        <w:t>εί</w:t>
      </w:r>
      <w:r w:rsidR="00676D82">
        <w:rPr>
          <w:rFonts w:ascii="Times New Roman" w:hAnsi="Times New Roman" w:cs="Times New Roman"/>
          <w:sz w:val="24"/>
          <w:szCs w:val="24"/>
        </w:rPr>
        <w:t xml:space="preserve">χε γίνει </w:t>
      </w:r>
      <w:r w:rsidR="00E6283D">
        <w:rPr>
          <w:rFonts w:ascii="Times New Roman" w:hAnsi="Times New Roman" w:cs="Times New Roman"/>
          <w:sz w:val="24"/>
          <w:szCs w:val="24"/>
        </w:rPr>
        <w:t>αυστηρή</w:t>
      </w:r>
      <w:r w:rsidR="00676D82">
        <w:rPr>
          <w:rFonts w:ascii="Times New Roman" w:hAnsi="Times New Roman" w:cs="Times New Roman"/>
          <w:sz w:val="24"/>
          <w:szCs w:val="24"/>
        </w:rPr>
        <w:t xml:space="preserve"> επιλογή τω</w:t>
      </w:r>
      <w:r w:rsidR="00E45116">
        <w:rPr>
          <w:rFonts w:ascii="Times New Roman" w:hAnsi="Times New Roman" w:cs="Times New Roman"/>
          <w:sz w:val="24"/>
          <w:szCs w:val="24"/>
        </w:rPr>
        <w:t>ν</w:t>
      </w:r>
      <w:r w:rsidR="00676D82">
        <w:rPr>
          <w:rFonts w:ascii="Times New Roman" w:hAnsi="Times New Roman" w:cs="Times New Roman"/>
          <w:sz w:val="24"/>
          <w:szCs w:val="24"/>
        </w:rPr>
        <w:t xml:space="preserve"> ασθενών η </w:t>
      </w:r>
      <w:r w:rsidR="00676D82">
        <w:rPr>
          <w:rFonts w:ascii="Times New Roman" w:hAnsi="Times New Roman" w:cs="Times New Roman"/>
          <w:sz w:val="24"/>
          <w:szCs w:val="24"/>
        </w:rPr>
        <w:lastRenderedPageBreak/>
        <w:t>θνητότητα δεν είναι μηδενική. Παραμένει ευθύνη του χειρουργού η απόφαση για την αναγκαιότητα</w:t>
      </w:r>
      <w:r w:rsidR="006B50FF">
        <w:rPr>
          <w:rFonts w:ascii="Times New Roman" w:hAnsi="Times New Roman" w:cs="Times New Roman"/>
          <w:sz w:val="24"/>
          <w:szCs w:val="24"/>
        </w:rPr>
        <w:t xml:space="preserve"> ή μη</w:t>
      </w:r>
      <w:r w:rsidR="00676D82">
        <w:rPr>
          <w:rFonts w:ascii="Times New Roman" w:hAnsi="Times New Roman" w:cs="Times New Roman"/>
          <w:sz w:val="24"/>
          <w:szCs w:val="24"/>
        </w:rPr>
        <w:t xml:space="preserve"> της επέμβασης.</w:t>
      </w:r>
    </w:p>
    <w:p w:rsidR="00C52F4A" w:rsidRPr="003E5542" w:rsidRDefault="00C52F4A" w:rsidP="00C57122">
      <w:pPr>
        <w:ind w:firstLine="284"/>
        <w:jc w:val="both"/>
        <w:rPr>
          <w:rFonts w:ascii="Times New Roman" w:hAnsi="Times New Roman" w:cs="Times New Roman"/>
          <w:i/>
          <w:sz w:val="24"/>
          <w:szCs w:val="24"/>
          <w:u w:val="single"/>
          <w:lang w:val="en-US"/>
        </w:rPr>
      </w:pPr>
      <w:r w:rsidRPr="003E5542">
        <w:rPr>
          <w:rFonts w:ascii="Times New Roman" w:hAnsi="Times New Roman" w:cs="Times New Roman"/>
          <w:i/>
          <w:sz w:val="24"/>
          <w:szCs w:val="24"/>
          <w:u w:val="single"/>
        </w:rPr>
        <w:t>ΒΙΒΛΙΟΓΡΑΦΙΑ</w:t>
      </w:r>
      <w:r w:rsidR="003E5542">
        <w:rPr>
          <w:rFonts w:ascii="Times New Roman" w:hAnsi="Times New Roman" w:cs="Times New Roman"/>
          <w:i/>
          <w:sz w:val="24"/>
          <w:szCs w:val="24"/>
          <w:u w:val="single"/>
          <w:lang w:val="en-US"/>
        </w:rPr>
        <w:t>:</w:t>
      </w:r>
    </w:p>
    <w:p w:rsidR="00C52F4A" w:rsidRDefault="00C52F4A" w:rsidP="00C57122">
      <w:pPr>
        <w:pStyle w:val="a6"/>
        <w:numPr>
          <w:ilvl w:val="0"/>
          <w:numId w:val="3"/>
        </w:numPr>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Joseph F. Buell, </w:t>
      </w:r>
      <w:proofErr w:type="spellStart"/>
      <w:r>
        <w:rPr>
          <w:rFonts w:ascii="Times New Roman" w:hAnsi="Times New Roman" w:cs="Times New Roman"/>
          <w:sz w:val="24"/>
          <w:szCs w:val="24"/>
          <w:lang w:val="en-US"/>
        </w:rPr>
        <w:t>Hadrien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Tranchart</w:t>
      </w:r>
      <w:proofErr w:type="spellEnd"/>
      <w:r>
        <w:rPr>
          <w:rFonts w:ascii="Times New Roman" w:hAnsi="Times New Roman" w:cs="Times New Roman"/>
          <w:sz w:val="24"/>
          <w:szCs w:val="24"/>
          <w:lang w:val="en-US"/>
        </w:rPr>
        <w:t xml:space="preserve">, Robert Cannon, Ibrahim </w:t>
      </w:r>
      <w:proofErr w:type="spellStart"/>
      <w:r>
        <w:rPr>
          <w:rFonts w:ascii="Times New Roman" w:hAnsi="Times New Roman" w:cs="Times New Roman"/>
          <w:sz w:val="24"/>
          <w:szCs w:val="24"/>
          <w:lang w:val="en-US"/>
        </w:rPr>
        <w:t>Dagher</w:t>
      </w:r>
      <w:proofErr w:type="spellEnd"/>
      <w:r>
        <w:rPr>
          <w:rFonts w:ascii="Times New Roman" w:hAnsi="Times New Roman" w:cs="Times New Roman"/>
          <w:sz w:val="24"/>
          <w:szCs w:val="24"/>
          <w:lang w:val="en-US"/>
        </w:rPr>
        <w:t xml:space="preserve">. Management of Benign Hepatic Tumors.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Clin</w:t>
      </w:r>
      <w:proofErr w:type="spellEnd"/>
      <w:r>
        <w:rPr>
          <w:rFonts w:ascii="Times New Roman" w:hAnsi="Times New Roman" w:cs="Times New Roman"/>
          <w:sz w:val="24"/>
          <w:szCs w:val="24"/>
          <w:lang w:val="en-US"/>
        </w:rPr>
        <w:t xml:space="preserve"> N Am 90(2010) 719-735.</w:t>
      </w:r>
    </w:p>
    <w:p w:rsidR="00C52F4A" w:rsidRDefault="003E5542" w:rsidP="00C57122">
      <w:pPr>
        <w:pStyle w:val="a6"/>
        <w:numPr>
          <w:ilvl w:val="0"/>
          <w:numId w:val="3"/>
        </w:numPr>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Trotter </w:t>
      </w:r>
      <w:proofErr w:type="gramStart"/>
      <w:r>
        <w:rPr>
          <w:rFonts w:ascii="Times New Roman" w:hAnsi="Times New Roman" w:cs="Times New Roman"/>
          <w:sz w:val="24"/>
          <w:szCs w:val="24"/>
          <w:lang w:val="en-US"/>
        </w:rPr>
        <w:t>JF ,</w:t>
      </w:r>
      <w:proofErr w:type="gramEnd"/>
      <w:r>
        <w:rPr>
          <w:rFonts w:ascii="Times New Roman" w:hAnsi="Times New Roman" w:cs="Times New Roman"/>
          <w:sz w:val="24"/>
          <w:szCs w:val="24"/>
          <w:lang w:val="en-US"/>
        </w:rPr>
        <w:t xml:space="preserve"> Everson GT: </w:t>
      </w:r>
      <w:r w:rsidR="00C52F4A">
        <w:rPr>
          <w:rFonts w:ascii="Times New Roman" w:hAnsi="Times New Roman" w:cs="Times New Roman"/>
          <w:sz w:val="24"/>
          <w:szCs w:val="24"/>
          <w:lang w:val="en-US"/>
        </w:rPr>
        <w:t xml:space="preserve">Benign focal lesions of the liver. </w:t>
      </w:r>
      <w:proofErr w:type="spellStart"/>
      <w:r w:rsidR="00C52F4A">
        <w:rPr>
          <w:rFonts w:ascii="Times New Roman" w:hAnsi="Times New Roman" w:cs="Times New Roman"/>
          <w:sz w:val="24"/>
          <w:szCs w:val="24"/>
          <w:lang w:val="en-US"/>
        </w:rPr>
        <w:t>Clin</w:t>
      </w:r>
      <w:proofErr w:type="spellEnd"/>
      <w:r w:rsidR="00C52F4A">
        <w:rPr>
          <w:rFonts w:ascii="Times New Roman" w:hAnsi="Times New Roman" w:cs="Times New Roman"/>
          <w:sz w:val="24"/>
          <w:szCs w:val="24"/>
          <w:lang w:val="en-US"/>
        </w:rPr>
        <w:t xml:space="preserve"> Liver </w:t>
      </w:r>
      <w:proofErr w:type="spellStart"/>
      <w:r w:rsidR="00C52F4A">
        <w:rPr>
          <w:rFonts w:ascii="Times New Roman" w:hAnsi="Times New Roman" w:cs="Times New Roman"/>
          <w:sz w:val="24"/>
          <w:szCs w:val="24"/>
          <w:lang w:val="en-US"/>
        </w:rPr>
        <w:t>Dis</w:t>
      </w:r>
      <w:proofErr w:type="spellEnd"/>
      <w:r w:rsidR="00C52F4A">
        <w:rPr>
          <w:rFonts w:ascii="Times New Roman" w:hAnsi="Times New Roman" w:cs="Times New Roman"/>
          <w:sz w:val="24"/>
          <w:szCs w:val="24"/>
          <w:lang w:val="en-US"/>
        </w:rPr>
        <w:t xml:space="preserve"> 2001</w:t>
      </w:r>
      <w:proofErr w:type="gramStart"/>
      <w:r w:rsidR="00C52F4A">
        <w:rPr>
          <w:rFonts w:ascii="Times New Roman" w:hAnsi="Times New Roman" w:cs="Times New Roman"/>
          <w:sz w:val="24"/>
          <w:szCs w:val="24"/>
          <w:lang w:val="en-US"/>
        </w:rPr>
        <w:t>;5</w:t>
      </w:r>
      <w:proofErr w:type="gramEnd"/>
      <w:r w:rsidR="00C52F4A">
        <w:rPr>
          <w:rFonts w:ascii="Times New Roman" w:hAnsi="Times New Roman" w:cs="Times New Roman"/>
          <w:sz w:val="24"/>
          <w:szCs w:val="24"/>
          <w:lang w:val="en-US"/>
        </w:rPr>
        <w:t>(1):17-42.</w:t>
      </w:r>
    </w:p>
    <w:p w:rsidR="00F1231A" w:rsidRDefault="00F1231A"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Semelca</w:t>
      </w:r>
      <w:proofErr w:type="spellEnd"/>
      <w:r>
        <w:rPr>
          <w:rFonts w:ascii="Times New Roman" w:hAnsi="Times New Roman" w:cs="Times New Roman"/>
          <w:sz w:val="24"/>
          <w:szCs w:val="24"/>
          <w:lang w:val="en-US"/>
        </w:rPr>
        <w:t xml:space="preserve"> RC, Martin DR, </w:t>
      </w:r>
      <w:proofErr w:type="spellStart"/>
      <w:r>
        <w:rPr>
          <w:rFonts w:ascii="Times New Roman" w:hAnsi="Times New Roman" w:cs="Times New Roman"/>
          <w:sz w:val="24"/>
          <w:szCs w:val="24"/>
          <w:lang w:val="en-US"/>
        </w:rPr>
        <w:t>Balci</w:t>
      </w:r>
      <w:proofErr w:type="spellEnd"/>
      <w:r>
        <w:rPr>
          <w:rFonts w:ascii="Times New Roman" w:hAnsi="Times New Roman" w:cs="Times New Roman"/>
          <w:sz w:val="24"/>
          <w:szCs w:val="24"/>
          <w:lang w:val="en-US"/>
        </w:rPr>
        <w:t xml:space="preserve"> C, et al. Focal liver lesions: comparison of dual-phase CT and </w:t>
      </w:r>
      <w:proofErr w:type="spellStart"/>
      <w:r>
        <w:rPr>
          <w:rFonts w:ascii="Times New Roman" w:hAnsi="Times New Roman" w:cs="Times New Roman"/>
          <w:sz w:val="24"/>
          <w:szCs w:val="24"/>
          <w:lang w:val="en-US"/>
        </w:rPr>
        <w:t>multisequence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multiplanar</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MR  imaging</w:t>
      </w:r>
      <w:proofErr w:type="gramEnd"/>
      <w:r>
        <w:rPr>
          <w:rFonts w:ascii="Times New Roman" w:hAnsi="Times New Roman" w:cs="Times New Roman"/>
          <w:sz w:val="24"/>
          <w:szCs w:val="24"/>
          <w:lang w:val="en-US"/>
        </w:rPr>
        <w:t xml:space="preserve"> including dynamic gadolinium enhancement. J </w:t>
      </w:r>
      <w:proofErr w:type="spellStart"/>
      <w:r>
        <w:rPr>
          <w:rFonts w:ascii="Times New Roman" w:hAnsi="Times New Roman" w:cs="Times New Roman"/>
          <w:sz w:val="24"/>
          <w:szCs w:val="24"/>
          <w:lang w:val="en-US"/>
        </w:rPr>
        <w:t>Magn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Reson</w:t>
      </w:r>
      <w:proofErr w:type="spellEnd"/>
      <w:r>
        <w:rPr>
          <w:rFonts w:ascii="Times New Roman" w:hAnsi="Times New Roman" w:cs="Times New Roman"/>
          <w:sz w:val="24"/>
          <w:szCs w:val="24"/>
          <w:lang w:val="en-US"/>
        </w:rPr>
        <w:t xml:space="preserve"> Imaging 2001</w:t>
      </w:r>
      <w:proofErr w:type="gramStart"/>
      <w:r>
        <w:rPr>
          <w:rFonts w:ascii="Times New Roman" w:hAnsi="Times New Roman" w:cs="Times New Roman"/>
          <w:sz w:val="24"/>
          <w:szCs w:val="24"/>
          <w:lang w:val="en-US"/>
        </w:rPr>
        <w:t>;13</w:t>
      </w:r>
      <w:proofErr w:type="gramEnd"/>
      <w:r>
        <w:rPr>
          <w:rFonts w:ascii="Times New Roman" w:hAnsi="Times New Roman" w:cs="Times New Roman"/>
          <w:sz w:val="24"/>
          <w:szCs w:val="24"/>
          <w:lang w:val="en-US"/>
        </w:rPr>
        <w:t>(3):397-401.</w:t>
      </w:r>
    </w:p>
    <w:p w:rsidR="00893D0B" w:rsidRDefault="00F1231A" w:rsidP="00C57122">
      <w:pPr>
        <w:pStyle w:val="a6"/>
        <w:numPr>
          <w:ilvl w:val="0"/>
          <w:numId w:val="3"/>
        </w:numPr>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Duxbury M, Garden JO. Giant </w:t>
      </w:r>
      <w:proofErr w:type="spellStart"/>
      <w:r>
        <w:rPr>
          <w:rFonts w:ascii="Times New Roman" w:hAnsi="Times New Roman" w:cs="Times New Roman"/>
          <w:sz w:val="24"/>
          <w:szCs w:val="24"/>
          <w:lang w:val="en-US"/>
        </w:rPr>
        <w:t>Haemangioma</w:t>
      </w:r>
      <w:proofErr w:type="spellEnd"/>
      <w:r>
        <w:rPr>
          <w:rFonts w:ascii="Times New Roman" w:hAnsi="Times New Roman" w:cs="Times New Roman"/>
          <w:sz w:val="24"/>
          <w:szCs w:val="24"/>
          <w:lang w:val="en-US"/>
        </w:rPr>
        <w:t xml:space="preserve"> of the liver: Observation or resection? Dig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2010</w:t>
      </w:r>
      <w:proofErr w:type="gramStart"/>
      <w:r>
        <w:rPr>
          <w:rFonts w:ascii="Times New Roman" w:hAnsi="Times New Roman" w:cs="Times New Roman"/>
          <w:sz w:val="24"/>
          <w:szCs w:val="24"/>
          <w:lang w:val="en-US"/>
        </w:rPr>
        <w:t>;27:</w:t>
      </w:r>
      <w:r w:rsidR="00FE6766">
        <w:rPr>
          <w:rFonts w:ascii="Times New Roman" w:hAnsi="Times New Roman" w:cs="Times New Roman"/>
          <w:sz w:val="24"/>
          <w:szCs w:val="24"/>
          <w:lang w:val="en-US"/>
        </w:rPr>
        <w:t>7</w:t>
      </w:r>
      <w:proofErr w:type="gramEnd"/>
      <w:r w:rsidR="00FE6766">
        <w:rPr>
          <w:rFonts w:ascii="Times New Roman" w:hAnsi="Times New Roman" w:cs="Times New Roman"/>
          <w:sz w:val="24"/>
          <w:szCs w:val="24"/>
          <w:lang w:val="en-US"/>
        </w:rPr>
        <w:t>-11.</w:t>
      </w:r>
    </w:p>
    <w:p w:rsidR="00C52F4A" w:rsidRDefault="00893D0B" w:rsidP="00C57122">
      <w:pPr>
        <w:pStyle w:val="a6"/>
        <w:numPr>
          <w:ilvl w:val="0"/>
          <w:numId w:val="3"/>
        </w:numPr>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Lerner SM, Hiatt JR, </w:t>
      </w:r>
      <w:proofErr w:type="spellStart"/>
      <w:r>
        <w:rPr>
          <w:rFonts w:ascii="Times New Roman" w:hAnsi="Times New Roman" w:cs="Times New Roman"/>
          <w:sz w:val="24"/>
          <w:szCs w:val="24"/>
          <w:lang w:val="en-US"/>
        </w:rPr>
        <w:t>Salamandra</w:t>
      </w:r>
      <w:proofErr w:type="spellEnd"/>
      <w:r>
        <w:rPr>
          <w:rFonts w:ascii="Times New Roman" w:hAnsi="Times New Roman" w:cs="Times New Roman"/>
          <w:sz w:val="24"/>
          <w:szCs w:val="24"/>
          <w:lang w:val="en-US"/>
        </w:rPr>
        <w:t xml:space="preserve"> J, Chen PW,</w:t>
      </w:r>
      <w:r w:rsidR="00F123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Farmer DG, </w:t>
      </w:r>
      <w:proofErr w:type="spellStart"/>
      <w:r>
        <w:rPr>
          <w:rFonts w:ascii="Times New Roman" w:hAnsi="Times New Roman" w:cs="Times New Roman"/>
          <w:sz w:val="24"/>
          <w:szCs w:val="24"/>
          <w:lang w:val="en-US"/>
        </w:rPr>
        <w:t>Ghobrial</w:t>
      </w:r>
      <w:proofErr w:type="spellEnd"/>
      <w:r>
        <w:rPr>
          <w:rFonts w:ascii="Times New Roman" w:hAnsi="Times New Roman" w:cs="Times New Roman"/>
          <w:sz w:val="24"/>
          <w:szCs w:val="24"/>
          <w:lang w:val="en-US"/>
        </w:rPr>
        <w:t xml:space="preserve"> RM, et al: Giant cavernous liver </w:t>
      </w:r>
      <w:proofErr w:type="spellStart"/>
      <w:r>
        <w:rPr>
          <w:rFonts w:ascii="Times New Roman" w:hAnsi="Times New Roman" w:cs="Times New Roman"/>
          <w:sz w:val="24"/>
          <w:szCs w:val="24"/>
          <w:lang w:val="en-US"/>
        </w:rPr>
        <w:t>hemangiomas</w:t>
      </w:r>
      <w:proofErr w:type="spellEnd"/>
      <w:r>
        <w:rPr>
          <w:rFonts w:ascii="Times New Roman" w:hAnsi="Times New Roman" w:cs="Times New Roman"/>
          <w:sz w:val="24"/>
          <w:szCs w:val="24"/>
          <w:lang w:val="en-US"/>
        </w:rPr>
        <w:t xml:space="preserve">: effect of operative approach on outcome. Arch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2004;139:818-821.</w:t>
      </w:r>
    </w:p>
    <w:p w:rsidR="00893D0B" w:rsidRDefault="00893D0B"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Erdogan</w:t>
      </w:r>
      <w:proofErr w:type="spellEnd"/>
      <w:r>
        <w:rPr>
          <w:rFonts w:ascii="Times New Roman" w:hAnsi="Times New Roman" w:cs="Times New Roman"/>
          <w:sz w:val="24"/>
          <w:szCs w:val="24"/>
          <w:lang w:val="en-US"/>
        </w:rPr>
        <w:t xml:space="preserve"> D, Busch OR, van </w:t>
      </w:r>
      <w:proofErr w:type="spellStart"/>
      <w:r>
        <w:rPr>
          <w:rFonts w:ascii="Times New Roman" w:hAnsi="Times New Roman" w:cs="Times New Roman"/>
          <w:sz w:val="24"/>
          <w:szCs w:val="24"/>
          <w:lang w:val="en-US"/>
        </w:rPr>
        <w:t>Delden</w:t>
      </w:r>
      <w:proofErr w:type="spellEnd"/>
      <w:r>
        <w:rPr>
          <w:rFonts w:ascii="Times New Roman" w:hAnsi="Times New Roman" w:cs="Times New Roman"/>
          <w:sz w:val="24"/>
          <w:szCs w:val="24"/>
          <w:lang w:val="en-US"/>
        </w:rPr>
        <w:t xml:space="preserve"> OM, </w:t>
      </w:r>
      <w:proofErr w:type="spellStart"/>
      <w:r>
        <w:rPr>
          <w:rFonts w:ascii="Times New Roman" w:hAnsi="Times New Roman" w:cs="Times New Roman"/>
          <w:sz w:val="24"/>
          <w:szCs w:val="24"/>
          <w:lang w:val="en-US"/>
        </w:rPr>
        <w:t>Bennink</w:t>
      </w:r>
      <w:proofErr w:type="spellEnd"/>
      <w:r>
        <w:rPr>
          <w:rFonts w:ascii="Times New Roman" w:hAnsi="Times New Roman" w:cs="Times New Roman"/>
          <w:sz w:val="24"/>
          <w:szCs w:val="24"/>
          <w:lang w:val="en-US"/>
        </w:rPr>
        <w:t xml:space="preserve"> RJ, ten Kate FJ, </w:t>
      </w:r>
      <w:proofErr w:type="spellStart"/>
      <w:r>
        <w:rPr>
          <w:rFonts w:ascii="Times New Roman" w:hAnsi="Times New Roman" w:cs="Times New Roman"/>
          <w:sz w:val="24"/>
          <w:szCs w:val="24"/>
          <w:lang w:val="en-US"/>
        </w:rPr>
        <w:t>Gouma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DJ ,et</w:t>
      </w:r>
      <w:proofErr w:type="gramEnd"/>
      <w:r>
        <w:rPr>
          <w:rFonts w:ascii="Times New Roman" w:hAnsi="Times New Roman" w:cs="Times New Roman"/>
          <w:sz w:val="24"/>
          <w:szCs w:val="24"/>
          <w:lang w:val="en-US"/>
        </w:rPr>
        <w:t xml:space="preserve"> al: Management of liver </w:t>
      </w:r>
      <w:proofErr w:type="spellStart"/>
      <w:r>
        <w:rPr>
          <w:rFonts w:ascii="Times New Roman" w:hAnsi="Times New Roman" w:cs="Times New Roman"/>
          <w:sz w:val="24"/>
          <w:szCs w:val="24"/>
          <w:lang w:val="en-US"/>
        </w:rPr>
        <w:t>hemangiomas</w:t>
      </w:r>
      <w:proofErr w:type="spellEnd"/>
      <w:r>
        <w:rPr>
          <w:rFonts w:ascii="Times New Roman" w:hAnsi="Times New Roman" w:cs="Times New Roman"/>
          <w:sz w:val="24"/>
          <w:szCs w:val="24"/>
          <w:lang w:val="en-US"/>
        </w:rPr>
        <w:t xml:space="preserve"> according to size and symptoms. J  </w:t>
      </w:r>
      <w:proofErr w:type="spellStart"/>
      <w:r>
        <w:rPr>
          <w:rFonts w:ascii="Times New Roman" w:hAnsi="Times New Roman" w:cs="Times New Roman"/>
          <w:sz w:val="24"/>
          <w:szCs w:val="24"/>
          <w:lang w:val="en-US"/>
        </w:rPr>
        <w:t>Gastrenterol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Hepatol</w:t>
      </w:r>
      <w:proofErr w:type="spellEnd"/>
      <w:r>
        <w:rPr>
          <w:rFonts w:ascii="Times New Roman" w:hAnsi="Times New Roman" w:cs="Times New Roman"/>
          <w:sz w:val="24"/>
          <w:szCs w:val="24"/>
          <w:lang w:val="en-US"/>
        </w:rPr>
        <w:t xml:space="preserve"> 2007</w:t>
      </w:r>
      <w:proofErr w:type="gramStart"/>
      <w:r>
        <w:rPr>
          <w:rFonts w:ascii="Times New Roman" w:hAnsi="Times New Roman" w:cs="Times New Roman"/>
          <w:sz w:val="24"/>
          <w:szCs w:val="24"/>
          <w:lang w:val="en-US"/>
        </w:rPr>
        <w:t>;22:1953</w:t>
      </w:r>
      <w:proofErr w:type="gramEnd"/>
      <w:r>
        <w:rPr>
          <w:rFonts w:ascii="Times New Roman" w:hAnsi="Times New Roman" w:cs="Times New Roman"/>
          <w:sz w:val="24"/>
          <w:szCs w:val="24"/>
          <w:lang w:val="en-US"/>
        </w:rPr>
        <w:t>-1958.</w:t>
      </w:r>
    </w:p>
    <w:p w:rsidR="00893D0B" w:rsidRDefault="00893D0B"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Farges</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Daradkeh</w:t>
      </w:r>
      <w:proofErr w:type="spellEnd"/>
      <w:r>
        <w:rPr>
          <w:rFonts w:ascii="Times New Roman" w:hAnsi="Times New Roman" w:cs="Times New Roman"/>
          <w:sz w:val="24"/>
          <w:szCs w:val="24"/>
          <w:lang w:val="en-US"/>
        </w:rPr>
        <w:t xml:space="preserve"> S, </w:t>
      </w:r>
      <w:proofErr w:type="gramStart"/>
      <w:r>
        <w:rPr>
          <w:rFonts w:ascii="Times New Roman" w:hAnsi="Times New Roman" w:cs="Times New Roman"/>
          <w:sz w:val="24"/>
          <w:szCs w:val="24"/>
          <w:lang w:val="en-US"/>
        </w:rPr>
        <w:t>Bismuth</w:t>
      </w:r>
      <w:proofErr w:type="gramEnd"/>
      <w:r>
        <w:rPr>
          <w:rFonts w:ascii="Times New Roman" w:hAnsi="Times New Roman" w:cs="Times New Roman"/>
          <w:sz w:val="24"/>
          <w:szCs w:val="24"/>
          <w:lang w:val="en-US"/>
        </w:rPr>
        <w:t xml:space="preserve"> H: cavernous </w:t>
      </w:r>
      <w:proofErr w:type="spellStart"/>
      <w:r>
        <w:rPr>
          <w:rFonts w:ascii="Times New Roman" w:hAnsi="Times New Roman" w:cs="Times New Roman"/>
          <w:sz w:val="24"/>
          <w:szCs w:val="24"/>
          <w:lang w:val="en-US"/>
        </w:rPr>
        <w:t>hemangiomas</w:t>
      </w:r>
      <w:proofErr w:type="spellEnd"/>
      <w:r>
        <w:rPr>
          <w:rFonts w:ascii="Times New Roman" w:hAnsi="Times New Roman" w:cs="Times New Roman"/>
          <w:sz w:val="24"/>
          <w:szCs w:val="24"/>
          <w:lang w:val="en-US"/>
        </w:rPr>
        <w:t xml:space="preserve"> of the liver: are there any indications for resection</w:t>
      </w:r>
      <w:r w:rsidR="00173C3F">
        <w:rPr>
          <w:rFonts w:ascii="Times New Roman" w:hAnsi="Times New Roman" w:cs="Times New Roman"/>
          <w:sz w:val="24"/>
          <w:szCs w:val="24"/>
          <w:lang w:val="en-US"/>
        </w:rPr>
        <w:t xml:space="preserve">? World J </w:t>
      </w:r>
      <w:proofErr w:type="spellStart"/>
      <w:r w:rsidR="00173C3F">
        <w:rPr>
          <w:rFonts w:ascii="Times New Roman" w:hAnsi="Times New Roman" w:cs="Times New Roman"/>
          <w:sz w:val="24"/>
          <w:szCs w:val="24"/>
          <w:lang w:val="en-US"/>
        </w:rPr>
        <w:t>Surg</w:t>
      </w:r>
      <w:proofErr w:type="spellEnd"/>
      <w:r w:rsidR="00173C3F">
        <w:rPr>
          <w:rFonts w:ascii="Times New Roman" w:hAnsi="Times New Roman" w:cs="Times New Roman"/>
          <w:sz w:val="24"/>
          <w:szCs w:val="24"/>
          <w:lang w:val="en-US"/>
        </w:rPr>
        <w:t xml:space="preserve"> 1995</w:t>
      </w:r>
      <w:proofErr w:type="gramStart"/>
      <w:r w:rsidR="00173C3F">
        <w:rPr>
          <w:rFonts w:ascii="Times New Roman" w:hAnsi="Times New Roman" w:cs="Times New Roman"/>
          <w:sz w:val="24"/>
          <w:szCs w:val="24"/>
          <w:lang w:val="en-US"/>
        </w:rPr>
        <w:t>;19:19</w:t>
      </w:r>
      <w:proofErr w:type="gramEnd"/>
      <w:r w:rsidR="00173C3F">
        <w:rPr>
          <w:rFonts w:ascii="Times New Roman" w:hAnsi="Times New Roman" w:cs="Times New Roman"/>
          <w:sz w:val="24"/>
          <w:szCs w:val="24"/>
          <w:lang w:val="en-US"/>
        </w:rPr>
        <w:t>-24.</w:t>
      </w:r>
    </w:p>
    <w:p w:rsidR="00173C3F" w:rsidRDefault="00173C3F"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Danet</w:t>
      </w:r>
      <w:proofErr w:type="spellEnd"/>
      <w:r>
        <w:rPr>
          <w:rFonts w:ascii="Times New Roman" w:hAnsi="Times New Roman" w:cs="Times New Roman"/>
          <w:sz w:val="24"/>
          <w:szCs w:val="24"/>
          <w:lang w:val="en-US"/>
        </w:rPr>
        <w:t xml:space="preserve"> IM, </w:t>
      </w:r>
      <w:proofErr w:type="spellStart"/>
      <w:r>
        <w:rPr>
          <w:rFonts w:ascii="Times New Roman" w:hAnsi="Times New Roman" w:cs="Times New Roman"/>
          <w:sz w:val="24"/>
          <w:szCs w:val="24"/>
          <w:lang w:val="en-US"/>
        </w:rPr>
        <w:t>Semelca</w:t>
      </w:r>
      <w:proofErr w:type="spellEnd"/>
      <w:r>
        <w:rPr>
          <w:rFonts w:ascii="Times New Roman" w:hAnsi="Times New Roman" w:cs="Times New Roman"/>
          <w:sz w:val="24"/>
          <w:szCs w:val="24"/>
          <w:lang w:val="en-US"/>
        </w:rPr>
        <w:t xml:space="preserve"> RC, Braga L, </w:t>
      </w:r>
      <w:proofErr w:type="spellStart"/>
      <w:r>
        <w:rPr>
          <w:rFonts w:ascii="Times New Roman" w:hAnsi="Times New Roman" w:cs="Times New Roman"/>
          <w:sz w:val="24"/>
          <w:szCs w:val="24"/>
          <w:lang w:val="en-US"/>
        </w:rPr>
        <w:t>Armao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proofErr w:type="gramStart"/>
      <w:r>
        <w:rPr>
          <w:rFonts w:ascii="Times New Roman" w:hAnsi="Times New Roman" w:cs="Times New Roman"/>
          <w:sz w:val="24"/>
          <w:szCs w:val="24"/>
          <w:lang w:val="en-US"/>
        </w:rPr>
        <w:t>,Woosley</w:t>
      </w:r>
      <w:proofErr w:type="spellEnd"/>
      <w:proofErr w:type="gramEnd"/>
      <w:r>
        <w:rPr>
          <w:rFonts w:ascii="Times New Roman" w:hAnsi="Times New Roman" w:cs="Times New Roman"/>
          <w:sz w:val="24"/>
          <w:szCs w:val="24"/>
          <w:lang w:val="en-US"/>
        </w:rPr>
        <w:t xml:space="preserve"> JT: Giant </w:t>
      </w:r>
      <w:proofErr w:type="spellStart"/>
      <w:r>
        <w:rPr>
          <w:rFonts w:ascii="Times New Roman" w:hAnsi="Times New Roman" w:cs="Times New Roman"/>
          <w:sz w:val="24"/>
          <w:szCs w:val="24"/>
          <w:lang w:val="en-US"/>
        </w:rPr>
        <w:t>hemangioma</w:t>
      </w:r>
      <w:proofErr w:type="spellEnd"/>
      <w:r>
        <w:rPr>
          <w:rFonts w:ascii="Times New Roman" w:hAnsi="Times New Roman" w:cs="Times New Roman"/>
          <w:sz w:val="24"/>
          <w:szCs w:val="24"/>
          <w:lang w:val="en-US"/>
        </w:rPr>
        <w:t xml:space="preserve"> of the liver: MR imaging characteristics in 24 patients. </w:t>
      </w:r>
      <w:proofErr w:type="spellStart"/>
      <w:r>
        <w:rPr>
          <w:rFonts w:ascii="Times New Roman" w:hAnsi="Times New Roman" w:cs="Times New Roman"/>
          <w:sz w:val="24"/>
          <w:szCs w:val="24"/>
          <w:lang w:val="en-US"/>
        </w:rPr>
        <w:t>Magn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Reson</w:t>
      </w:r>
      <w:proofErr w:type="spellEnd"/>
      <w:r>
        <w:rPr>
          <w:rFonts w:ascii="Times New Roman" w:hAnsi="Times New Roman" w:cs="Times New Roman"/>
          <w:sz w:val="24"/>
          <w:szCs w:val="24"/>
          <w:lang w:val="en-US"/>
        </w:rPr>
        <w:t xml:space="preserve"> imaging 2003</w:t>
      </w:r>
      <w:proofErr w:type="gramStart"/>
      <w:r>
        <w:rPr>
          <w:rFonts w:ascii="Times New Roman" w:hAnsi="Times New Roman" w:cs="Times New Roman"/>
          <w:sz w:val="24"/>
          <w:szCs w:val="24"/>
          <w:lang w:val="en-US"/>
        </w:rPr>
        <w:t>;21:95</w:t>
      </w:r>
      <w:proofErr w:type="gramEnd"/>
      <w:r>
        <w:rPr>
          <w:rFonts w:ascii="Times New Roman" w:hAnsi="Times New Roman" w:cs="Times New Roman"/>
          <w:sz w:val="24"/>
          <w:szCs w:val="24"/>
          <w:lang w:val="en-US"/>
        </w:rPr>
        <w:t>-101.</w:t>
      </w:r>
    </w:p>
    <w:p w:rsidR="00173C3F" w:rsidRDefault="00173C3F"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NgWW</w:t>
      </w:r>
      <w:proofErr w:type="spellEnd"/>
      <w:r>
        <w:rPr>
          <w:rFonts w:ascii="Times New Roman" w:hAnsi="Times New Roman" w:cs="Times New Roman"/>
          <w:sz w:val="24"/>
          <w:szCs w:val="24"/>
          <w:lang w:val="en-US"/>
        </w:rPr>
        <w:t xml:space="preserve">, Cheung YS, Lee KF, Wong J, Yu SC, Lee PS et </w:t>
      </w:r>
      <w:proofErr w:type="gramStart"/>
      <w:r>
        <w:rPr>
          <w:rFonts w:ascii="Times New Roman" w:hAnsi="Times New Roman" w:cs="Times New Roman"/>
          <w:sz w:val="24"/>
          <w:szCs w:val="24"/>
          <w:lang w:val="en-US"/>
        </w:rPr>
        <w:t>al :</w:t>
      </w:r>
      <w:proofErr w:type="gramEnd"/>
      <w:r>
        <w:rPr>
          <w:rFonts w:ascii="Times New Roman" w:hAnsi="Times New Roman" w:cs="Times New Roman"/>
          <w:sz w:val="24"/>
          <w:szCs w:val="24"/>
          <w:lang w:val="en-US"/>
        </w:rPr>
        <w:t xml:space="preserve"> Is regular follow up scan for giant liver </w:t>
      </w:r>
      <w:proofErr w:type="spellStart"/>
      <w:r>
        <w:rPr>
          <w:rFonts w:ascii="Times New Roman" w:hAnsi="Times New Roman" w:cs="Times New Roman"/>
          <w:sz w:val="24"/>
          <w:szCs w:val="24"/>
          <w:lang w:val="en-US"/>
        </w:rPr>
        <w:t>hemangioma</w:t>
      </w:r>
      <w:proofErr w:type="spellEnd"/>
      <w:r>
        <w:rPr>
          <w:rFonts w:ascii="Times New Roman" w:hAnsi="Times New Roman" w:cs="Times New Roman"/>
          <w:sz w:val="24"/>
          <w:szCs w:val="24"/>
          <w:lang w:val="en-US"/>
        </w:rPr>
        <w:t xml:space="preserve"> necessary?  Hong Kong Med J 2007</w:t>
      </w:r>
      <w:proofErr w:type="gramStart"/>
      <w:r>
        <w:rPr>
          <w:rFonts w:ascii="Times New Roman" w:hAnsi="Times New Roman" w:cs="Times New Roman"/>
          <w:sz w:val="24"/>
          <w:szCs w:val="24"/>
          <w:lang w:val="en-US"/>
        </w:rPr>
        <w:t>;13:353</w:t>
      </w:r>
      <w:proofErr w:type="gramEnd"/>
      <w:r>
        <w:rPr>
          <w:rFonts w:ascii="Times New Roman" w:hAnsi="Times New Roman" w:cs="Times New Roman"/>
          <w:sz w:val="24"/>
          <w:szCs w:val="24"/>
          <w:lang w:val="en-US"/>
        </w:rPr>
        <w:t>-358.</w:t>
      </w:r>
    </w:p>
    <w:p w:rsidR="00173C3F" w:rsidRDefault="00173C3F"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Kuo</w:t>
      </w:r>
      <w:proofErr w:type="spellEnd"/>
      <w:r>
        <w:rPr>
          <w:rFonts w:ascii="Times New Roman" w:hAnsi="Times New Roman" w:cs="Times New Roman"/>
          <w:sz w:val="24"/>
          <w:szCs w:val="24"/>
          <w:lang w:val="en-US"/>
        </w:rPr>
        <w:t xml:space="preserve"> PC, Lewis WD, Jenkins RL: treatment of giant </w:t>
      </w:r>
      <w:proofErr w:type="spellStart"/>
      <w:r>
        <w:rPr>
          <w:rFonts w:ascii="Times New Roman" w:hAnsi="Times New Roman" w:cs="Times New Roman"/>
          <w:sz w:val="24"/>
          <w:szCs w:val="24"/>
          <w:lang w:val="en-US"/>
        </w:rPr>
        <w:t>hemang</w:t>
      </w:r>
      <w:r w:rsidR="00EF342C">
        <w:rPr>
          <w:rFonts w:ascii="Times New Roman" w:hAnsi="Times New Roman" w:cs="Times New Roman"/>
          <w:sz w:val="24"/>
          <w:szCs w:val="24"/>
          <w:lang w:val="en-US"/>
        </w:rPr>
        <w:t>i</w:t>
      </w:r>
      <w:r>
        <w:rPr>
          <w:rFonts w:ascii="Times New Roman" w:hAnsi="Times New Roman" w:cs="Times New Roman"/>
          <w:sz w:val="24"/>
          <w:szCs w:val="24"/>
          <w:lang w:val="en-US"/>
        </w:rPr>
        <w:t>omas</w:t>
      </w:r>
      <w:proofErr w:type="spellEnd"/>
      <w:r w:rsidR="00EF34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liver by </w:t>
      </w:r>
      <w:proofErr w:type="spellStart"/>
      <w:r>
        <w:rPr>
          <w:rFonts w:ascii="Times New Roman" w:hAnsi="Times New Roman" w:cs="Times New Roman"/>
          <w:sz w:val="24"/>
          <w:szCs w:val="24"/>
          <w:lang w:val="en-US"/>
        </w:rPr>
        <w:t>enuc</w:t>
      </w:r>
      <w:r w:rsidR="00EF342C">
        <w:rPr>
          <w:rFonts w:ascii="Times New Roman" w:hAnsi="Times New Roman" w:cs="Times New Roman"/>
          <w:sz w:val="24"/>
          <w:szCs w:val="24"/>
          <w:lang w:val="en-US"/>
        </w:rPr>
        <w:t>l</w:t>
      </w:r>
      <w:r>
        <w:rPr>
          <w:rFonts w:ascii="Times New Roman" w:hAnsi="Times New Roman" w:cs="Times New Roman"/>
          <w:sz w:val="24"/>
          <w:szCs w:val="24"/>
          <w:lang w:val="en-US"/>
        </w:rPr>
        <w:t>eation</w:t>
      </w:r>
      <w:proofErr w:type="spellEnd"/>
      <w:r>
        <w:rPr>
          <w:rFonts w:ascii="Times New Roman" w:hAnsi="Times New Roman" w:cs="Times New Roman"/>
          <w:sz w:val="24"/>
          <w:szCs w:val="24"/>
          <w:lang w:val="en-US"/>
        </w:rPr>
        <w:t xml:space="preserve">. J Am </w:t>
      </w:r>
      <w:proofErr w:type="spellStart"/>
      <w:r>
        <w:rPr>
          <w:rFonts w:ascii="Times New Roman" w:hAnsi="Times New Roman" w:cs="Times New Roman"/>
          <w:sz w:val="24"/>
          <w:szCs w:val="24"/>
          <w:lang w:val="en-US"/>
        </w:rPr>
        <w:t>Coll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1994;178:49-53</w:t>
      </w:r>
    </w:p>
    <w:p w:rsidR="00FE4CBD" w:rsidRDefault="00FE4CBD" w:rsidP="00C57122">
      <w:pPr>
        <w:pStyle w:val="a6"/>
        <w:numPr>
          <w:ilvl w:val="0"/>
          <w:numId w:val="3"/>
        </w:numPr>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Boutro</w:t>
      </w:r>
      <w:r w:rsidR="00F87AFB">
        <w:rPr>
          <w:rFonts w:ascii="Times New Roman" w:hAnsi="Times New Roman" w:cs="Times New Roman"/>
          <w:sz w:val="24"/>
          <w:szCs w:val="24"/>
          <w:lang w:val="en-US"/>
        </w:rPr>
        <w:t>s</w:t>
      </w:r>
      <w:r>
        <w:rPr>
          <w:rFonts w:ascii="Times New Roman" w:hAnsi="Times New Roman" w:cs="Times New Roman"/>
          <w:sz w:val="24"/>
          <w:szCs w:val="24"/>
          <w:lang w:val="en-US"/>
        </w:rPr>
        <w:t xml:space="preserve"> C, Katz </w:t>
      </w:r>
      <w:proofErr w:type="gramStart"/>
      <w:r w:rsidR="00F87AFB">
        <w:rPr>
          <w:rFonts w:ascii="Times New Roman" w:hAnsi="Times New Roman" w:cs="Times New Roman"/>
          <w:sz w:val="24"/>
          <w:szCs w:val="24"/>
          <w:lang w:val="en-US"/>
        </w:rPr>
        <w:t>SC ,</w:t>
      </w:r>
      <w:proofErr w:type="gramEnd"/>
      <w:r w:rsidR="00F87AFB">
        <w:rPr>
          <w:rFonts w:ascii="Times New Roman" w:hAnsi="Times New Roman" w:cs="Times New Roman"/>
          <w:sz w:val="24"/>
          <w:szCs w:val="24"/>
          <w:lang w:val="en-US"/>
        </w:rPr>
        <w:t xml:space="preserve"> </w:t>
      </w:r>
      <w:proofErr w:type="spellStart"/>
      <w:r w:rsidR="00F87AFB">
        <w:rPr>
          <w:rFonts w:ascii="Times New Roman" w:hAnsi="Times New Roman" w:cs="Times New Roman"/>
          <w:sz w:val="24"/>
          <w:szCs w:val="24"/>
          <w:lang w:val="en-US"/>
        </w:rPr>
        <w:t>Espat</w:t>
      </w:r>
      <w:proofErr w:type="spellEnd"/>
      <w:r w:rsidR="00F87AFB">
        <w:rPr>
          <w:rFonts w:ascii="Times New Roman" w:hAnsi="Times New Roman" w:cs="Times New Roman"/>
          <w:sz w:val="24"/>
          <w:szCs w:val="24"/>
          <w:lang w:val="en-US"/>
        </w:rPr>
        <w:t xml:space="preserve"> JN. Management of an incidental liver mass. </w:t>
      </w:r>
      <w:proofErr w:type="spellStart"/>
      <w:r w:rsidR="00F87AFB">
        <w:rPr>
          <w:rFonts w:ascii="Times New Roman" w:hAnsi="Times New Roman" w:cs="Times New Roman"/>
          <w:sz w:val="24"/>
          <w:szCs w:val="24"/>
          <w:lang w:val="en-US"/>
        </w:rPr>
        <w:t>Surg</w:t>
      </w:r>
      <w:proofErr w:type="spellEnd"/>
      <w:r w:rsidR="00F87AFB">
        <w:rPr>
          <w:rFonts w:ascii="Times New Roman" w:hAnsi="Times New Roman" w:cs="Times New Roman"/>
          <w:sz w:val="24"/>
          <w:szCs w:val="24"/>
          <w:lang w:val="en-US"/>
        </w:rPr>
        <w:t xml:space="preserve"> </w:t>
      </w:r>
      <w:proofErr w:type="spellStart"/>
      <w:r w:rsidR="00F87AFB">
        <w:rPr>
          <w:rFonts w:ascii="Times New Roman" w:hAnsi="Times New Roman" w:cs="Times New Roman"/>
          <w:sz w:val="24"/>
          <w:szCs w:val="24"/>
          <w:lang w:val="en-US"/>
        </w:rPr>
        <w:t>Clin</w:t>
      </w:r>
      <w:proofErr w:type="spellEnd"/>
      <w:r w:rsidR="00F87AFB">
        <w:rPr>
          <w:rFonts w:ascii="Times New Roman" w:hAnsi="Times New Roman" w:cs="Times New Roman"/>
          <w:sz w:val="24"/>
          <w:szCs w:val="24"/>
          <w:lang w:val="en-US"/>
        </w:rPr>
        <w:t xml:space="preserve"> N Am 90(2010)699-718. </w:t>
      </w:r>
    </w:p>
    <w:p w:rsidR="00F87AFB" w:rsidRPr="00542C6C" w:rsidRDefault="00F87AFB"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Belghiti</w:t>
      </w:r>
      <w:proofErr w:type="spellEnd"/>
      <w:r>
        <w:rPr>
          <w:rFonts w:ascii="Times New Roman" w:hAnsi="Times New Roman" w:cs="Times New Roman"/>
          <w:sz w:val="24"/>
          <w:szCs w:val="24"/>
          <w:lang w:val="en-US"/>
        </w:rPr>
        <w:t xml:space="preserve"> J, </w:t>
      </w:r>
      <w:proofErr w:type="spellStart"/>
      <w:r>
        <w:rPr>
          <w:rFonts w:ascii="Times New Roman" w:hAnsi="Times New Roman" w:cs="Times New Roman"/>
          <w:sz w:val="24"/>
          <w:szCs w:val="24"/>
          <w:lang w:val="en-US"/>
        </w:rPr>
        <w:t>Vilgrain</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Paradis</w:t>
      </w:r>
      <w:proofErr w:type="spellEnd"/>
      <w:r>
        <w:rPr>
          <w:rFonts w:ascii="Times New Roman" w:hAnsi="Times New Roman" w:cs="Times New Roman"/>
          <w:sz w:val="24"/>
          <w:szCs w:val="24"/>
          <w:lang w:val="en-US"/>
        </w:rPr>
        <w:t xml:space="preserve"> V. Benign Liver Lesions. </w:t>
      </w:r>
      <w:proofErr w:type="spellStart"/>
      <w:proofErr w:type="gramStart"/>
      <w:r>
        <w:rPr>
          <w:rFonts w:ascii="Times New Roman" w:hAnsi="Times New Roman" w:cs="Times New Roman"/>
          <w:sz w:val="24"/>
          <w:szCs w:val="24"/>
          <w:lang w:val="en-US"/>
        </w:rPr>
        <w:t>Blumgart</w:t>
      </w:r>
      <w:proofErr w:type="spellEnd"/>
      <w:r>
        <w:rPr>
          <w:rFonts w:ascii="Times New Roman" w:hAnsi="Times New Roman" w:cs="Times New Roman"/>
          <w:sz w:val="24"/>
          <w:szCs w:val="24"/>
          <w:lang w:val="en-US"/>
        </w:rPr>
        <w:t xml:space="preserve">  Surgery</w:t>
      </w:r>
      <w:proofErr w:type="gramEnd"/>
      <w:r>
        <w:rPr>
          <w:rFonts w:ascii="Times New Roman" w:hAnsi="Times New Roman" w:cs="Times New Roman"/>
          <w:sz w:val="24"/>
          <w:szCs w:val="24"/>
          <w:lang w:val="en-US"/>
        </w:rPr>
        <w:t xml:space="preserve"> of the Liver, </w:t>
      </w:r>
      <w:proofErr w:type="spellStart"/>
      <w:r>
        <w:rPr>
          <w:rFonts w:ascii="Times New Roman" w:hAnsi="Times New Roman" w:cs="Times New Roman"/>
          <w:sz w:val="24"/>
          <w:szCs w:val="24"/>
          <w:lang w:val="en-US"/>
        </w:rPr>
        <w:t>Biliary</w:t>
      </w:r>
      <w:proofErr w:type="spellEnd"/>
      <w:r>
        <w:rPr>
          <w:rFonts w:ascii="Times New Roman" w:hAnsi="Times New Roman" w:cs="Times New Roman"/>
          <w:sz w:val="24"/>
          <w:szCs w:val="24"/>
          <w:lang w:val="en-US"/>
        </w:rPr>
        <w:t xml:space="preserve"> tract and Pancreas, Fourth Edition.2007:1131-1135.</w:t>
      </w:r>
    </w:p>
    <w:p w:rsidR="00542C6C" w:rsidRDefault="00542C6C"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Ardito</w:t>
      </w:r>
      <w:proofErr w:type="spellEnd"/>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Tayar</w:t>
      </w:r>
      <w:proofErr w:type="spellEnd"/>
      <w:r>
        <w:rPr>
          <w:rFonts w:ascii="Times New Roman" w:hAnsi="Times New Roman" w:cs="Times New Roman"/>
          <w:sz w:val="24"/>
          <w:szCs w:val="24"/>
          <w:lang w:val="en-US"/>
        </w:rPr>
        <w:t xml:space="preserve"> C, Laurent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et al. Laparoscopic liver resection for benign disease. Arch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2007</w:t>
      </w:r>
      <w:proofErr w:type="gramStart"/>
      <w:r>
        <w:rPr>
          <w:rFonts w:ascii="Times New Roman" w:hAnsi="Times New Roman" w:cs="Times New Roman"/>
          <w:sz w:val="24"/>
          <w:szCs w:val="24"/>
          <w:lang w:val="en-US"/>
        </w:rPr>
        <w:t>;142</w:t>
      </w:r>
      <w:proofErr w:type="gramEnd"/>
      <w:r>
        <w:rPr>
          <w:rFonts w:ascii="Times New Roman" w:hAnsi="Times New Roman" w:cs="Times New Roman"/>
          <w:sz w:val="24"/>
          <w:szCs w:val="24"/>
          <w:lang w:val="en-US"/>
        </w:rPr>
        <w:t>(12):1188-93.</w:t>
      </w:r>
    </w:p>
    <w:p w:rsidR="00542C6C" w:rsidRDefault="00542C6C"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Dagher</w:t>
      </w:r>
      <w:proofErr w:type="spellEnd"/>
      <w:r>
        <w:rPr>
          <w:rFonts w:ascii="Times New Roman" w:hAnsi="Times New Roman" w:cs="Times New Roman"/>
          <w:sz w:val="24"/>
          <w:szCs w:val="24"/>
          <w:lang w:val="en-US"/>
        </w:rPr>
        <w:t xml:space="preserve"> I, Di </w:t>
      </w:r>
      <w:proofErr w:type="spellStart"/>
      <w:r>
        <w:rPr>
          <w:rFonts w:ascii="Times New Roman" w:hAnsi="Times New Roman" w:cs="Times New Roman"/>
          <w:sz w:val="24"/>
          <w:szCs w:val="24"/>
          <w:lang w:val="en-US"/>
        </w:rPr>
        <w:t>Giuro</w:t>
      </w:r>
      <w:proofErr w:type="spellEnd"/>
      <w:r>
        <w:rPr>
          <w:rFonts w:ascii="Times New Roman" w:hAnsi="Times New Roman" w:cs="Times New Roman"/>
          <w:sz w:val="24"/>
          <w:szCs w:val="24"/>
          <w:lang w:val="en-US"/>
        </w:rPr>
        <w:t xml:space="preserve"> G, </w:t>
      </w:r>
      <w:proofErr w:type="spellStart"/>
      <w:r>
        <w:rPr>
          <w:rFonts w:ascii="Times New Roman" w:hAnsi="Times New Roman" w:cs="Times New Roman"/>
          <w:sz w:val="24"/>
          <w:szCs w:val="24"/>
          <w:lang w:val="en-US"/>
        </w:rPr>
        <w:t>Lainas</w:t>
      </w:r>
      <w:proofErr w:type="spellEnd"/>
      <w:r>
        <w:rPr>
          <w:rFonts w:ascii="Times New Roman" w:hAnsi="Times New Roman" w:cs="Times New Roman"/>
          <w:sz w:val="24"/>
          <w:szCs w:val="24"/>
          <w:lang w:val="en-US"/>
        </w:rPr>
        <w:t xml:space="preserve"> P, et al. Laparoscopic right </w:t>
      </w:r>
      <w:proofErr w:type="spellStart"/>
      <w:r>
        <w:rPr>
          <w:rFonts w:ascii="Times New Roman" w:hAnsi="Times New Roman" w:cs="Times New Roman"/>
          <w:sz w:val="24"/>
          <w:szCs w:val="24"/>
          <w:lang w:val="en-US"/>
        </w:rPr>
        <w:t>hepatectomy</w:t>
      </w:r>
      <w:proofErr w:type="spellEnd"/>
      <w:r>
        <w:rPr>
          <w:rFonts w:ascii="Times New Roman" w:hAnsi="Times New Roman" w:cs="Times New Roman"/>
          <w:sz w:val="24"/>
          <w:szCs w:val="24"/>
          <w:lang w:val="en-US"/>
        </w:rPr>
        <w:t xml:space="preserve"> with selective vascular exclusion. J Gastrointestinal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2009.</w:t>
      </w:r>
    </w:p>
    <w:p w:rsidR="00542C6C" w:rsidRDefault="00542C6C" w:rsidP="00C57122">
      <w:pPr>
        <w:pStyle w:val="a6"/>
        <w:numPr>
          <w:ilvl w:val="0"/>
          <w:numId w:val="3"/>
        </w:numPr>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Buell JF, </w:t>
      </w:r>
      <w:proofErr w:type="spellStart"/>
      <w:r>
        <w:rPr>
          <w:rFonts w:ascii="Times New Roman" w:hAnsi="Times New Roman" w:cs="Times New Roman"/>
          <w:sz w:val="24"/>
          <w:szCs w:val="24"/>
          <w:lang w:val="en-US"/>
        </w:rPr>
        <w:t>Cherqui</w:t>
      </w:r>
      <w:proofErr w:type="spellEnd"/>
      <w:r>
        <w:rPr>
          <w:rFonts w:ascii="Times New Roman" w:hAnsi="Times New Roman" w:cs="Times New Roman"/>
          <w:sz w:val="24"/>
          <w:szCs w:val="24"/>
          <w:lang w:val="en-US"/>
        </w:rPr>
        <w:t xml:space="preserve"> D, Geller DA, et al. World Consensus Conference on Laparoscopic Surgery. The international position on laparoscopic liver surgery: the Louisville Statement</w:t>
      </w:r>
      <w:proofErr w:type="gramStart"/>
      <w:r>
        <w:rPr>
          <w:rFonts w:ascii="Times New Roman" w:hAnsi="Times New Roman" w:cs="Times New Roman"/>
          <w:sz w:val="24"/>
          <w:szCs w:val="24"/>
          <w:lang w:val="en-US"/>
        </w:rPr>
        <w:t>,2008</w:t>
      </w:r>
      <w:proofErr w:type="gramEnd"/>
      <w:r>
        <w:rPr>
          <w:rFonts w:ascii="Times New Roman" w:hAnsi="Times New Roman" w:cs="Times New Roman"/>
          <w:sz w:val="24"/>
          <w:szCs w:val="24"/>
          <w:lang w:val="en-US"/>
        </w:rPr>
        <w:t xml:space="preserve">. Ann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2009</w:t>
      </w:r>
      <w:proofErr w:type="gramStart"/>
      <w:r>
        <w:rPr>
          <w:rFonts w:ascii="Times New Roman" w:hAnsi="Times New Roman" w:cs="Times New Roman"/>
          <w:sz w:val="24"/>
          <w:szCs w:val="24"/>
          <w:lang w:val="en-US"/>
        </w:rPr>
        <w:t>;250</w:t>
      </w:r>
      <w:proofErr w:type="gramEnd"/>
      <w:r>
        <w:rPr>
          <w:rFonts w:ascii="Times New Roman" w:hAnsi="Times New Roman" w:cs="Times New Roman"/>
          <w:sz w:val="24"/>
          <w:szCs w:val="24"/>
          <w:lang w:val="en-US"/>
        </w:rPr>
        <w:t>(5):825-30.</w:t>
      </w:r>
    </w:p>
    <w:p w:rsidR="00AC224D" w:rsidRDefault="00AC224D"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Vassiou</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Rountas</w:t>
      </w:r>
      <w:proofErr w:type="spellEnd"/>
      <w:r>
        <w:rPr>
          <w:rFonts w:ascii="Times New Roman" w:hAnsi="Times New Roman" w:cs="Times New Roman"/>
          <w:sz w:val="24"/>
          <w:szCs w:val="24"/>
          <w:lang w:val="en-US"/>
        </w:rPr>
        <w:t xml:space="preserve"> H, </w:t>
      </w:r>
      <w:proofErr w:type="spellStart"/>
      <w:r>
        <w:rPr>
          <w:rFonts w:ascii="Times New Roman" w:hAnsi="Times New Roman" w:cs="Times New Roman"/>
          <w:sz w:val="24"/>
          <w:szCs w:val="24"/>
          <w:lang w:val="en-US"/>
        </w:rPr>
        <w:t>Liakou</w:t>
      </w:r>
      <w:proofErr w:type="spellEnd"/>
      <w:r>
        <w:rPr>
          <w:rFonts w:ascii="Times New Roman" w:hAnsi="Times New Roman" w:cs="Times New Roman"/>
          <w:sz w:val="24"/>
          <w:szCs w:val="24"/>
          <w:lang w:val="en-US"/>
        </w:rPr>
        <w:t xml:space="preserve"> P, </w:t>
      </w:r>
      <w:proofErr w:type="spellStart"/>
      <w:r>
        <w:rPr>
          <w:rFonts w:ascii="Times New Roman" w:hAnsi="Times New Roman" w:cs="Times New Roman"/>
          <w:sz w:val="24"/>
          <w:szCs w:val="24"/>
          <w:lang w:val="en-US"/>
        </w:rPr>
        <w:t>Arvanitis</w:t>
      </w:r>
      <w:proofErr w:type="spellEnd"/>
      <w:r>
        <w:rPr>
          <w:rFonts w:ascii="Times New Roman" w:hAnsi="Times New Roman" w:cs="Times New Roman"/>
          <w:sz w:val="24"/>
          <w:szCs w:val="24"/>
          <w:lang w:val="en-US"/>
        </w:rPr>
        <w:t xml:space="preserve"> D, </w:t>
      </w:r>
      <w:proofErr w:type="spellStart"/>
      <w:r>
        <w:rPr>
          <w:rFonts w:ascii="Times New Roman" w:hAnsi="Times New Roman" w:cs="Times New Roman"/>
          <w:sz w:val="24"/>
          <w:szCs w:val="24"/>
          <w:lang w:val="en-US"/>
        </w:rPr>
        <w:t>Fezoulidis</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Tepetes</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Embolization</w:t>
      </w:r>
      <w:proofErr w:type="spellEnd"/>
      <w:r>
        <w:rPr>
          <w:rFonts w:ascii="Times New Roman" w:hAnsi="Times New Roman" w:cs="Times New Roman"/>
          <w:sz w:val="24"/>
          <w:szCs w:val="24"/>
          <w:lang w:val="en-US"/>
        </w:rPr>
        <w:t xml:space="preserve"> of a giant hepatic </w:t>
      </w:r>
      <w:proofErr w:type="spellStart"/>
      <w:r>
        <w:rPr>
          <w:rFonts w:ascii="Times New Roman" w:hAnsi="Times New Roman" w:cs="Times New Roman"/>
          <w:sz w:val="24"/>
          <w:szCs w:val="24"/>
          <w:lang w:val="en-US"/>
        </w:rPr>
        <w:t>hemangioma</w:t>
      </w:r>
      <w:proofErr w:type="spellEnd"/>
      <w:r>
        <w:rPr>
          <w:rFonts w:ascii="Times New Roman" w:hAnsi="Times New Roman" w:cs="Times New Roman"/>
          <w:sz w:val="24"/>
          <w:szCs w:val="24"/>
          <w:lang w:val="en-US"/>
        </w:rPr>
        <w:t xml:space="preserve"> prior to urgent liver resection. Case report and review of the literature. </w:t>
      </w:r>
      <w:proofErr w:type="spellStart"/>
      <w:r>
        <w:rPr>
          <w:rFonts w:ascii="Times New Roman" w:hAnsi="Times New Roman" w:cs="Times New Roman"/>
          <w:sz w:val="24"/>
          <w:szCs w:val="24"/>
          <w:lang w:val="en-US"/>
        </w:rPr>
        <w:t>Cardiovasc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radiol</w:t>
      </w:r>
      <w:proofErr w:type="spellEnd"/>
      <w:r>
        <w:rPr>
          <w:rFonts w:ascii="Times New Roman" w:hAnsi="Times New Roman" w:cs="Times New Roman"/>
          <w:sz w:val="24"/>
          <w:szCs w:val="24"/>
          <w:lang w:val="en-US"/>
        </w:rPr>
        <w:t xml:space="preserve"> 2007</w:t>
      </w:r>
      <w:proofErr w:type="gramStart"/>
      <w:r>
        <w:rPr>
          <w:rFonts w:ascii="Times New Roman" w:hAnsi="Times New Roman" w:cs="Times New Roman"/>
          <w:sz w:val="24"/>
          <w:szCs w:val="24"/>
          <w:lang w:val="en-US"/>
        </w:rPr>
        <w:t>;30:800</w:t>
      </w:r>
      <w:proofErr w:type="gramEnd"/>
      <w:r>
        <w:rPr>
          <w:rFonts w:ascii="Times New Roman" w:hAnsi="Times New Roman" w:cs="Times New Roman"/>
          <w:sz w:val="24"/>
          <w:szCs w:val="24"/>
          <w:lang w:val="en-US"/>
        </w:rPr>
        <w:t>-802.</w:t>
      </w:r>
    </w:p>
    <w:p w:rsidR="00AC224D" w:rsidRPr="00C52F4A" w:rsidRDefault="00AC224D" w:rsidP="00C57122">
      <w:pPr>
        <w:pStyle w:val="a6"/>
        <w:numPr>
          <w:ilvl w:val="0"/>
          <w:numId w:val="3"/>
        </w:numPr>
        <w:ind w:left="0"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Giavroglou</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Economou</w:t>
      </w:r>
      <w:proofErr w:type="spellEnd"/>
      <w:r>
        <w:rPr>
          <w:rFonts w:ascii="Times New Roman" w:hAnsi="Times New Roman" w:cs="Times New Roman"/>
          <w:sz w:val="24"/>
          <w:szCs w:val="24"/>
          <w:lang w:val="en-US"/>
        </w:rPr>
        <w:t xml:space="preserve"> H, Ioannidis I. Arterial </w:t>
      </w:r>
      <w:proofErr w:type="spellStart"/>
      <w:r>
        <w:rPr>
          <w:rFonts w:ascii="Times New Roman" w:hAnsi="Times New Roman" w:cs="Times New Roman"/>
          <w:sz w:val="24"/>
          <w:szCs w:val="24"/>
          <w:lang w:val="en-US"/>
        </w:rPr>
        <w:t>embolization</w:t>
      </w:r>
      <w:proofErr w:type="spellEnd"/>
      <w:r>
        <w:rPr>
          <w:rFonts w:ascii="Times New Roman" w:hAnsi="Times New Roman" w:cs="Times New Roman"/>
          <w:sz w:val="24"/>
          <w:szCs w:val="24"/>
          <w:lang w:val="en-US"/>
        </w:rPr>
        <w:t xml:space="preserve"> of giant hepatic </w:t>
      </w:r>
      <w:proofErr w:type="spellStart"/>
      <w:r>
        <w:rPr>
          <w:rFonts w:ascii="Times New Roman" w:hAnsi="Times New Roman" w:cs="Times New Roman"/>
          <w:sz w:val="24"/>
          <w:szCs w:val="24"/>
          <w:lang w:val="en-US"/>
        </w:rPr>
        <w:t>hemangiomas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Cardiovasc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Radiol</w:t>
      </w:r>
      <w:proofErr w:type="spellEnd"/>
      <w:r>
        <w:rPr>
          <w:rFonts w:ascii="Times New Roman" w:hAnsi="Times New Roman" w:cs="Times New Roman"/>
          <w:sz w:val="24"/>
          <w:szCs w:val="24"/>
          <w:lang w:val="en-US"/>
        </w:rPr>
        <w:t xml:space="preserve"> 2003;26:92-96.</w:t>
      </w:r>
    </w:p>
    <w:p w:rsidR="00E3565D" w:rsidRPr="00C52F4A" w:rsidRDefault="00E3565D" w:rsidP="00C57122">
      <w:pPr>
        <w:ind w:firstLine="284"/>
        <w:jc w:val="both"/>
        <w:rPr>
          <w:rFonts w:ascii="Times New Roman" w:hAnsi="Times New Roman" w:cs="Times New Roman"/>
          <w:sz w:val="24"/>
          <w:szCs w:val="24"/>
          <w:lang w:val="en-US"/>
        </w:rPr>
      </w:pPr>
    </w:p>
    <w:p w:rsidR="00595EEA" w:rsidRPr="00C52F4A" w:rsidRDefault="00595EEA" w:rsidP="00043472">
      <w:pPr>
        <w:jc w:val="both"/>
        <w:rPr>
          <w:rFonts w:ascii="Times New Roman" w:hAnsi="Times New Roman" w:cs="Times New Roman"/>
          <w:b/>
          <w:sz w:val="24"/>
          <w:szCs w:val="24"/>
          <w:lang w:val="en-US"/>
        </w:rPr>
      </w:pPr>
    </w:p>
    <w:p w:rsidR="00595EEA" w:rsidRPr="00595EEA" w:rsidRDefault="00595EEA" w:rsidP="00043472">
      <w:pPr>
        <w:ind w:firstLine="284"/>
        <w:jc w:val="center"/>
        <w:rPr>
          <w:rFonts w:ascii="Times New Roman" w:hAnsi="Times New Roman" w:cs="Times New Roman"/>
          <w:b/>
          <w:i/>
          <w:sz w:val="24"/>
          <w:szCs w:val="24"/>
        </w:rPr>
      </w:pPr>
      <w:r w:rsidRPr="00595EEA">
        <w:rPr>
          <w:rFonts w:ascii="Times New Roman" w:hAnsi="Times New Roman" w:cs="Times New Roman"/>
          <w:b/>
          <w:i/>
          <w:sz w:val="24"/>
          <w:szCs w:val="24"/>
        </w:rPr>
        <w:t>ΗΠΑΤΙΚΑ ΑΠΟΣΤΗΜΑΤΑ</w:t>
      </w:r>
    </w:p>
    <w:p w:rsidR="00595EEA" w:rsidRPr="00595EEA" w:rsidRDefault="00114065" w:rsidP="00C57122">
      <w:pPr>
        <w:ind w:firstLine="284"/>
        <w:jc w:val="both"/>
        <w:rPr>
          <w:rFonts w:ascii="Times New Roman" w:hAnsi="Times New Roman" w:cs="Times New Roman"/>
          <w:sz w:val="24"/>
          <w:szCs w:val="24"/>
        </w:rPr>
      </w:pPr>
      <w:r w:rsidRPr="00043472">
        <w:rPr>
          <w:rFonts w:ascii="Times New Roman" w:hAnsi="Times New Roman" w:cs="Times New Roman"/>
          <w:sz w:val="24"/>
          <w:szCs w:val="24"/>
        </w:rPr>
        <w:t>Το ηπατικό απόστημα  στις μέρες μας δεν είναι τόσο συχνό</w:t>
      </w:r>
      <w:r w:rsidR="00595EEA" w:rsidRPr="00043472">
        <w:rPr>
          <w:rFonts w:ascii="Times New Roman" w:hAnsi="Times New Roman" w:cs="Times New Roman"/>
          <w:sz w:val="24"/>
          <w:szCs w:val="24"/>
        </w:rPr>
        <w:t xml:space="preserve">. Έχει περιγραφεί από </w:t>
      </w:r>
      <w:r w:rsidR="00595EEA" w:rsidRPr="00595EEA">
        <w:rPr>
          <w:rFonts w:ascii="Times New Roman" w:hAnsi="Times New Roman" w:cs="Times New Roman"/>
          <w:sz w:val="24"/>
          <w:szCs w:val="24"/>
        </w:rPr>
        <w:t xml:space="preserve">την εποχή </w:t>
      </w:r>
      <w:r w:rsidR="00043472">
        <w:rPr>
          <w:rFonts w:ascii="Times New Roman" w:hAnsi="Times New Roman" w:cs="Times New Roman"/>
          <w:sz w:val="24"/>
          <w:szCs w:val="24"/>
        </w:rPr>
        <w:t>του Ιπποκράτη (400 π.χ.</w:t>
      </w:r>
      <w:r>
        <w:rPr>
          <w:rFonts w:ascii="Times New Roman" w:hAnsi="Times New Roman" w:cs="Times New Roman"/>
          <w:sz w:val="24"/>
          <w:szCs w:val="24"/>
        </w:rPr>
        <w:t>). Τ</w:t>
      </w:r>
      <w:r w:rsidR="00595EEA" w:rsidRPr="00595EEA">
        <w:rPr>
          <w:rFonts w:ascii="Times New Roman" w:hAnsi="Times New Roman" w:cs="Times New Roman"/>
          <w:sz w:val="24"/>
          <w:szCs w:val="24"/>
        </w:rPr>
        <w:t xml:space="preserve">ο 1936 δημοσιεύτηκε η πρώτη ολοκληρωμένη μελέτη ανασκόπησης από τον </w:t>
      </w:r>
      <w:r w:rsidR="00595EEA" w:rsidRPr="00595EEA">
        <w:rPr>
          <w:rFonts w:ascii="Times New Roman" w:hAnsi="Times New Roman" w:cs="Times New Roman"/>
          <w:sz w:val="24"/>
          <w:szCs w:val="24"/>
          <w:lang w:val="en-US"/>
        </w:rPr>
        <w:t>Bright</w:t>
      </w:r>
      <w:r w:rsidR="00595EEA" w:rsidRPr="00595EEA">
        <w:rPr>
          <w:rFonts w:ascii="Times New Roman" w:hAnsi="Times New Roman" w:cs="Times New Roman"/>
          <w:sz w:val="24"/>
          <w:szCs w:val="24"/>
        </w:rPr>
        <w:t xml:space="preserve">, ενώ το 1938 ο </w:t>
      </w:r>
      <w:proofErr w:type="spellStart"/>
      <w:r w:rsidR="00595EEA" w:rsidRPr="00595EEA">
        <w:rPr>
          <w:rFonts w:ascii="Times New Roman" w:hAnsi="Times New Roman" w:cs="Times New Roman"/>
          <w:sz w:val="24"/>
          <w:szCs w:val="24"/>
          <w:lang w:val="en-US"/>
        </w:rPr>
        <w:t>Ochsner</w:t>
      </w:r>
      <w:proofErr w:type="spellEnd"/>
      <w:r w:rsidR="00595EEA" w:rsidRPr="00595EEA">
        <w:rPr>
          <w:rFonts w:ascii="Times New Roman" w:hAnsi="Times New Roman" w:cs="Times New Roman"/>
          <w:sz w:val="24"/>
          <w:szCs w:val="24"/>
        </w:rPr>
        <w:t xml:space="preserve"> προανήγγειλε τη χειρουργική παροχέτευση ως την οριστική μέθοδο θεραπείας. Ωστόσο, πάρα την πιο επιθετική προσέγγιση στη θεραπεία, το ποσοστ</w:t>
      </w:r>
      <w:r w:rsidR="00043472">
        <w:rPr>
          <w:rFonts w:ascii="Times New Roman" w:hAnsi="Times New Roman" w:cs="Times New Roman"/>
          <w:sz w:val="24"/>
          <w:szCs w:val="24"/>
        </w:rPr>
        <w:t>ό θνησιμότητας παρέμεινε στο 60–</w:t>
      </w:r>
      <w:r w:rsidR="00595EEA" w:rsidRPr="00595EEA">
        <w:rPr>
          <w:rFonts w:ascii="Times New Roman" w:hAnsi="Times New Roman" w:cs="Times New Roman"/>
          <w:sz w:val="24"/>
          <w:szCs w:val="24"/>
        </w:rPr>
        <w:t xml:space="preserve">80%. Το 1953 ο </w:t>
      </w:r>
      <w:proofErr w:type="spellStart"/>
      <w:r w:rsidR="00595EEA" w:rsidRPr="00595EEA">
        <w:rPr>
          <w:rFonts w:ascii="Times New Roman" w:hAnsi="Times New Roman" w:cs="Times New Roman"/>
          <w:sz w:val="24"/>
          <w:szCs w:val="24"/>
          <w:lang w:val="en-US"/>
        </w:rPr>
        <w:t>McFadzen</w:t>
      </w:r>
      <w:proofErr w:type="spellEnd"/>
      <w:r w:rsidR="00595EEA" w:rsidRPr="00595EEA">
        <w:rPr>
          <w:rFonts w:ascii="Times New Roman" w:hAnsi="Times New Roman" w:cs="Times New Roman"/>
          <w:sz w:val="24"/>
          <w:szCs w:val="24"/>
        </w:rPr>
        <w:t xml:space="preserve"> πρώτος δημοσίευσε το </w:t>
      </w:r>
      <w:proofErr w:type="spellStart"/>
      <w:r w:rsidR="00595EEA" w:rsidRPr="00595EEA">
        <w:rPr>
          <w:rFonts w:ascii="Times New Roman" w:hAnsi="Times New Roman" w:cs="Times New Roman"/>
          <w:sz w:val="24"/>
          <w:szCs w:val="24"/>
        </w:rPr>
        <w:t>διαδερμικό</w:t>
      </w:r>
      <w:proofErr w:type="spellEnd"/>
      <w:r w:rsidR="00595EEA" w:rsidRPr="00595EEA">
        <w:rPr>
          <w:rFonts w:ascii="Times New Roman" w:hAnsi="Times New Roman" w:cs="Times New Roman"/>
          <w:sz w:val="24"/>
          <w:szCs w:val="24"/>
        </w:rPr>
        <w:t xml:space="preserve"> καθε</w:t>
      </w:r>
      <w:r w:rsidR="00043472">
        <w:rPr>
          <w:rFonts w:ascii="Times New Roman" w:hAnsi="Times New Roman" w:cs="Times New Roman"/>
          <w:sz w:val="24"/>
          <w:szCs w:val="24"/>
        </w:rPr>
        <w:t>τηριασμό ηπατικών αποστημάτων (</w:t>
      </w:r>
      <w:r w:rsidR="00595EEA" w:rsidRPr="00595EEA">
        <w:rPr>
          <w:rFonts w:ascii="Times New Roman" w:hAnsi="Times New Roman" w:cs="Times New Roman"/>
          <w:sz w:val="24"/>
          <w:szCs w:val="24"/>
          <w:lang w:val="en-US"/>
        </w:rPr>
        <w:t>PCD</w:t>
      </w:r>
      <w:r w:rsidR="00595EEA" w:rsidRPr="00595EEA">
        <w:rPr>
          <w:rFonts w:ascii="Times New Roman" w:hAnsi="Times New Roman" w:cs="Times New Roman"/>
          <w:sz w:val="24"/>
          <w:szCs w:val="24"/>
        </w:rPr>
        <w:t>) σε 14 ασθενείς με επιτυχία και μηδενική θνητότητα. Η ανάπτυξη της ακτινολογίας και ιδιαίτερα των επεμβατικών μεθόδων, των ακριβέστερων μικροβιακών διαγνωστικών μεθόδων, των αντιβιοτικών και των μεθόδων γενικής υποστήριξης των ζωτικών λειτουργιών του ασθενούς έχουν μειώ</w:t>
      </w:r>
      <w:r w:rsidR="00043472">
        <w:rPr>
          <w:rFonts w:ascii="Times New Roman" w:hAnsi="Times New Roman" w:cs="Times New Roman"/>
          <w:sz w:val="24"/>
          <w:szCs w:val="24"/>
        </w:rPr>
        <w:t>σει σήμερα τη θνησιμότητα στο 5–</w:t>
      </w:r>
      <w:r w:rsidR="00595EEA" w:rsidRPr="00595EEA">
        <w:rPr>
          <w:rFonts w:ascii="Times New Roman" w:hAnsi="Times New Roman" w:cs="Times New Roman"/>
          <w:sz w:val="24"/>
          <w:szCs w:val="24"/>
        </w:rPr>
        <w:t>30% αλλά η επίπτωση παραμένει στα ίδια επίπεδα. Το ηπατικό απόστημα παραμένει θανατηφόρο εάν δε θεραπευθεί έγκαιρα.</w:t>
      </w:r>
    </w:p>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 xml:space="preserve">Αναλόγως του μικροοργανισμού που ευθύνεται, το ηπατικό απόστημα </w:t>
      </w:r>
      <w:r w:rsidR="00043472">
        <w:rPr>
          <w:rFonts w:ascii="Times New Roman" w:hAnsi="Times New Roman" w:cs="Times New Roman"/>
          <w:sz w:val="24"/>
          <w:szCs w:val="24"/>
        </w:rPr>
        <w:t>το διαχωρίζουμε σε 3 κατηγορίες</w:t>
      </w:r>
      <w:r w:rsidRPr="00595EEA">
        <w:rPr>
          <w:rFonts w:ascii="Times New Roman" w:hAnsi="Times New Roman" w:cs="Times New Roman"/>
          <w:sz w:val="24"/>
          <w:szCs w:val="24"/>
        </w:rPr>
        <w:t xml:space="preserve">: </w:t>
      </w:r>
    </w:p>
    <w:p w:rsidR="00595EEA" w:rsidRPr="00595EEA" w:rsidRDefault="00043472" w:rsidP="00C57122">
      <w:pPr>
        <w:pStyle w:val="a6"/>
        <w:numPr>
          <w:ilvl w:val="0"/>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Πυώδες απόστημα (</w:t>
      </w:r>
      <w:r w:rsidR="00595EEA" w:rsidRPr="00595EEA">
        <w:rPr>
          <w:rFonts w:ascii="Times New Roman" w:hAnsi="Times New Roman" w:cs="Times New Roman"/>
          <w:sz w:val="24"/>
          <w:szCs w:val="24"/>
          <w:lang w:val="en-US"/>
        </w:rPr>
        <w:t>PLA</w:t>
      </w:r>
      <w:r w:rsidR="00595EEA" w:rsidRPr="00595EEA">
        <w:rPr>
          <w:rFonts w:ascii="Times New Roman" w:hAnsi="Times New Roman" w:cs="Times New Roman"/>
          <w:sz w:val="24"/>
          <w:szCs w:val="24"/>
        </w:rPr>
        <w:t>), το οποίο είναι συνήθω</w:t>
      </w:r>
      <w:r>
        <w:rPr>
          <w:rFonts w:ascii="Times New Roman" w:hAnsi="Times New Roman" w:cs="Times New Roman"/>
          <w:sz w:val="24"/>
          <w:szCs w:val="24"/>
        </w:rPr>
        <w:t xml:space="preserve">ς </w:t>
      </w:r>
      <w:proofErr w:type="spellStart"/>
      <w:r>
        <w:rPr>
          <w:rFonts w:ascii="Times New Roman" w:hAnsi="Times New Roman" w:cs="Times New Roman"/>
          <w:sz w:val="24"/>
          <w:szCs w:val="24"/>
        </w:rPr>
        <w:t>πολυμικροβιακής</w:t>
      </w:r>
      <w:proofErr w:type="spellEnd"/>
      <w:r>
        <w:rPr>
          <w:rFonts w:ascii="Times New Roman" w:hAnsi="Times New Roman" w:cs="Times New Roman"/>
          <w:sz w:val="24"/>
          <w:szCs w:val="24"/>
        </w:rPr>
        <w:t xml:space="preserve"> αιτιολογίας (</w:t>
      </w:r>
      <w:r w:rsidR="00595EEA" w:rsidRPr="00595EEA">
        <w:rPr>
          <w:rFonts w:ascii="Times New Roman" w:hAnsi="Times New Roman" w:cs="Times New Roman"/>
          <w:sz w:val="24"/>
          <w:szCs w:val="24"/>
        </w:rPr>
        <w:t>80% των περιπτώσεων σ</w:t>
      </w:r>
      <w:r>
        <w:rPr>
          <w:rFonts w:ascii="Times New Roman" w:hAnsi="Times New Roman" w:cs="Times New Roman"/>
          <w:sz w:val="24"/>
          <w:szCs w:val="24"/>
        </w:rPr>
        <w:t>τις ΗΠΑ</w:t>
      </w:r>
      <w:r w:rsidR="00595EEA" w:rsidRPr="00595EEA">
        <w:rPr>
          <w:rFonts w:ascii="Times New Roman" w:hAnsi="Times New Roman" w:cs="Times New Roman"/>
          <w:sz w:val="24"/>
          <w:szCs w:val="24"/>
        </w:rPr>
        <w:t>)</w:t>
      </w:r>
    </w:p>
    <w:p w:rsidR="00595EEA" w:rsidRPr="00595EEA" w:rsidRDefault="00595EEA" w:rsidP="00C57122">
      <w:pPr>
        <w:pStyle w:val="a6"/>
        <w:numPr>
          <w:ilvl w:val="0"/>
          <w:numId w:val="1"/>
        </w:numPr>
        <w:ind w:left="0" w:firstLine="284"/>
        <w:jc w:val="both"/>
        <w:rPr>
          <w:rFonts w:ascii="Times New Roman" w:hAnsi="Times New Roman" w:cs="Times New Roman"/>
          <w:sz w:val="24"/>
          <w:szCs w:val="24"/>
        </w:rPr>
      </w:pPr>
      <w:r w:rsidRPr="00595EEA">
        <w:rPr>
          <w:rFonts w:ascii="Times New Roman" w:hAnsi="Times New Roman" w:cs="Times New Roman"/>
          <w:sz w:val="24"/>
          <w:szCs w:val="24"/>
        </w:rPr>
        <w:t>Αμ</w:t>
      </w:r>
      <w:r w:rsidRPr="00595EEA">
        <w:rPr>
          <w:rFonts w:ascii="Times New Roman" w:hAnsi="Times New Roman" w:cs="Times New Roman"/>
          <w:sz w:val="24"/>
          <w:szCs w:val="24"/>
          <w:lang w:val="en-US"/>
        </w:rPr>
        <w:t>o</w:t>
      </w:r>
      <w:proofErr w:type="spellStart"/>
      <w:r w:rsidRPr="00595EEA">
        <w:rPr>
          <w:rFonts w:ascii="Times New Roman" w:hAnsi="Times New Roman" w:cs="Times New Roman"/>
          <w:sz w:val="24"/>
          <w:szCs w:val="24"/>
        </w:rPr>
        <w:t>ιβαδικό</w:t>
      </w:r>
      <w:proofErr w:type="spellEnd"/>
      <w:r w:rsidRPr="00595EEA">
        <w:rPr>
          <w:rFonts w:ascii="Times New Roman" w:hAnsi="Times New Roman" w:cs="Times New Roman"/>
          <w:sz w:val="24"/>
          <w:szCs w:val="24"/>
        </w:rPr>
        <w:t xml:space="preserve"> από </w:t>
      </w:r>
      <w:proofErr w:type="spellStart"/>
      <w:r w:rsidRPr="00595EEA">
        <w:rPr>
          <w:rFonts w:ascii="Times New Roman" w:hAnsi="Times New Roman" w:cs="Times New Roman"/>
          <w:sz w:val="24"/>
          <w:szCs w:val="24"/>
          <w:lang w:val="en-US"/>
        </w:rPr>
        <w:t>Entamoeba</w:t>
      </w:r>
      <w:proofErr w:type="spellEnd"/>
      <w:r w:rsidRPr="00595EEA">
        <w:rPr>
          <w:rFonts w:ascii="Times New Roman" w:hAnsi="Times New Roman" w:cs="Times New Roman"/>
          <w:sz w:val="24"/>
          <w:szCs w:val="24"/>
        </w:rPr>
        <w:t xml:space="preserve"> </w:t>
      </w:r>
      <w:proofErr w:type="spellStart"/>
      <w:r w:rsidRPr="00595EEA">
        <w:rPr>
          <w:rFonts w:ascii="Times New Roman" w:hAnsi="Times New Roman" w:cs="Times New Roman"/>
          <w:sz w:val="24"/>
          <w:szCs w:val="24"/>
          <w:lang w:val="en-US"/>
        </w:rPr>
        <w:t>Hystolytica</w:t>
      </w:r>
      <w:proofErr w:type="spellEnd"/>
      <w:r w:rsidR="00043472">
        <w:rPr>
          <w:rFonts w:ascii="Times New Roman" w:hAnsi="Times New Roman" w:cs="Times New Roman"/>
          <w:sz w:val="24"/>
          <w:szCs w:val="24"/>
        </w:rPr>
        <w:t xml:space="preserve"> (10% των περιπτώσεων στις ΗΠΑ</w:t>
      </w:r>
      <w:r w:rsidRPr="00595EEA">
        <w:rPr>
          <w:rFonts w:ascii="Times New Roman" w:hAnsi="Times New Roman" w:cs="Times New Roman"/>
          <w:sz w:val="24"/>
          <w:szCs w:val="24"/>
        </w:rPr>
        <w:t>)</w:t>
      </w:r>
    </w:p>
    <w:p w:rsidR="00595EEA" w:rsidRPr="00595EEA" w:rsidRDefault="00595EEA" w:rsidP="00C57122">
      <w:pPr>
        <w:pStyle w:val="a6"/>
        <w:numPr>
          <w:ilvl w:val="0"/>
          <w:numId w:val="1"/>
        </w:numPr>
        <w:ind w:left="0" w:firstLine="284"/>
        <w:jc w:val="both"/>
        <w:rPr>
          <w:rFonts w:ascii="Times New Roman" w:hAnsi="Times New Roman" w:cs="Times New Roman"/>
          <w:sz w:val="24"/>
          <w:szCs w:val="24"/>
        </w:rPr>
      </w:pPr>
      <w:proofErr w:type="spellStart"/>
      <w:r w:rsidRPr="00595EEA">
        <w:rPr>
          <w:rFonts w:ascii="Times New Roman" w:hAnsi="Times New Roman" w:cs="Times New Roman"/>
          <w:sz w:val="24"/>
          <w:szCs w:val="24"/>
        </w:rPr>
        <w:t>Μυκητιασικής</w:t>
      </w:r>
      <w:proofErr w:type="spellEnd"/>
      <w:r w:rsidRPr="00595EEA">
        <w:rPr>
          <w:rFonts w:ascii="Times New Roman" w:hAnsi="Times New Roman" w:cs="Times New Roman"/>
          <w:sz w:val="24"/>
          <w:szCs w:val="24"/>
        </w:rPr>
        <w:t xml:space="preserve"> αιτιολογίας, κυρίως από στελέχη της </w:t>
      </w:r>
      <w:r w:rsidRPr="00595EEA">
        <w:rPr>
          <w:rFonts w:ascii="Times New Roman" w:hAnsi="Times New Roman" w:cs="Times New Roman"/>
          <w:sz w:val="24"/>
          <w:szCs w:val="24"/>
          <w:lang w:val="en-US"/>
        </w:rPr>
        <w:t>Candida</w:t>
      </w:r>
      <w:r w:rsidR="00043472">
        <w:rPr>
          <w:rFonts w:ascii="Times New Roman" w:hAnsi="Times New Roman" w:cs="Times New Roman"/>
          <w:sz w:val="24"/>
          <w:szCs w:val="24"/>
        </w:rPr>
        <w:t xml:space="preserve"> (10% των περιπτώσεων στις ΗΠΑ</w:t>
      </w:r>
      <w:r w:rsidRPr="00595EEA">
        <w:rPr>
          <w:rFonts w:ascii="Times New Roman" w:hAnsi="Times New Roman" w:cs="Times New Roman"/>
          <w:sz w:val="24"/>
          <w:szCs w:val="24"/>
        </w:rPr>
        <w:t>)</w:t>
      </w:r>
    </w:p>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Αναλόγως της αιτιολογίας και του μηχανισμού δημιουργίας του ηπατικού αποστήματος δ</w:t>
      </w:r>
      <w:r w:rsidR="00043472">
        <w:rPr>
          <w:rFonts w:ascii="Times New Roman" w:hAnsi="Times New Roman" w:cs="Times New Roman"/>
          <w:sz w:val="24"/>
          <w:szCs w:val="24"/>
        </w:rPr>
        <w:t>ιαχωρίζονται οι εξής κατηγορίες</w:t>
      </w:r>
      <w:r w:rsidRPr="00595EEA">
        <w:rPr>
          <w:rFonts w:ascii="Times New Roman" w:hAnsi="Times New Roman" w:cs="Times New Roman"/>
          <w:sz w:val="24"/>
          <w:szCs w:val="24"/>
        </w:rPr>
        <w:t>:</w:t>
      </w:r>
    </w:p>
    <w:tbl>
      <w:tblPr>
        <w:tblStyle w:val="a7"/>
        <w:tblW w:w="0" w:type="auto"/>
        <w:tblLook w:val="04A0"/>
      </w:tblPr>
      <w:tblGrid>
        <w:gridCol w:w="534"/>
        <w:gridCol w:w="6945"/>
        <w:gridCol w:w="1043"/>
      </w:tblGrid>
      <w:tr w:rsidR="00595EEA" w:rsidRPr="00595EEA" w:rsidTr="008507B8">
        <w:tc>
          <w:tcPr>
            <w:tcW w:w="534"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1.</w:t>
            </w:r>
          </w:p>
        </w:tc>
        <w:tc>
          <w:tcPr>
            <w:tcW w:w="6945"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Χοληφόρο δένδρο</w:t>
            </w:r>
          </w:p>
        </w:tc>
        <w:tc>
          <w:tcPr>
            <w:tcW w:w="1043"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60%</w:t>
            </w:r>
          </w:p>
        </w:tc>
      </w:tr>
      <w:tr w:rsidR="00595EEA" w:rsidRPr="00595EEA" w:rsidTr="008507B8">
        <w:tc>
          <w:tcPr>
            <w:tcW w:w="534"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2.</w:t>
            </w:r>
          </w:p>
        </w:tc>
        <w:tc>
          <w:tcPr>
            <w:tcW w:w="6945" w:type="dxa"/>
          </w:tcPr>
          <w:p w:rsidR="00595EEA" w:rsidRPr="00262F3A" w:rsidRDefault="00262F3A" w:rsidP="00C57122">
            <w:pPr>
              <w:ind w:firstLine="284"/>
              <w:jc w:val="both"/>
              <w:rPr>
                <w:rFonts w:ascii="Times New Roman" w:hAnsi="Times New Roman" w:cs="Times New Roman"/>
                <w:sz w:val="24"/>
                <w:szCs w:val="24"/>
              </w:rPr>
            </w:pPr>
            <w:r>
              <w:rPr>
                <w:rFonts w:ascii="Times New Roman" w:hAnsi="Times New Roman" w:cs="Times New Roman"/>
                <w:sz w:val="24"/>
                <w:szCs w:val="24"/>
              </w:rPr>
              <w:t>Σύστημα πυλαίας</w:t>
            </w:r>
          </w:p>
        </w:tc>
        <w:tc>
          <w:tcPr>
            <w:tcW w:w="1043"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23%</w:t>
            </w:r>
          </w:p>
        </w:tc>
      </w:tr>
      <w:tr w:rsidR="00595EEA" w:rsidRPr="00595EEA" w:rsidTr="008507B8">
        <w:tc>
          <w:tcPr>
            <w:tcW w:w="534"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3.</w:t>
            </w:r>
          </w:p>
        </w:tc>
        <w:tc>
          <w:tcPr>
            <w:tcW w:w="6945"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Αγνώστου πρωτοπαθούς εστίας</w:t>
            </w:r>
          </w:p>
        </w:tc>
        <w:tc>
          <w:tcPr>
            <w:tcW w:w="1043"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18%</w:t>
            </w:r>
          </w:p>
        </w:tc>
      </w:tr>
      <w:tr w:rsidR="00595EEA" w:rsidRPr="00595EEA" w:rsidTr="008507B8">
        <w:tc>
          <w:tcPr>
            <w:tcW w:w="534"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4.</w:t>
            </w:r>
          </w:p>
        </w:tc>
        <w:tc>
          <w:tcPr>
            <w:tcW w:w="6945"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Συστηματική κυκλοφορία αίματος</w:t>
            </w:r>
          </w:p>
        </w:tc>
        <w:tc>
          <w:tcPr>
            <w:tcW w:w="1043"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14%</w:t>
            </w:r>
          </w:p>
        </w:tc>
      </w:tr>
      <w:tr w:rsidR="00595EEA" w:rsidRPr="00595EEA" w:rsidTr="008507B8">
        <w:tc>
          <w:tcPr>
            <w:tcW w:w="534"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5.</w:t>
            </w:r>
          </w:p>
        </w:tc>
        <w:tc>
          <w:tcPr>
            <w:tcW w:w="6945"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Κατά συνέχεια ιστών</w:t>
            </w:r>
          </w:p>
        </w:tc>
        <w:tc>
          <w:tcPr>
            <w:tcW w:w="1043"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4%</w:t>
            </w:r>
          </w:p>
        </w:tc>
      </w:tr>
      <w:tr w:rsidR="00595EEA" w:rsidRPr="00595EEA" w:rsidTr="008507B8">
        <w:tc>
          <w:tcPr>
            <w:tcW w:w="534"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6.</w:t>
            </w:r>
          </w:p>
        </w:tc>
        <w:tc>
          <w:tcPr>
            <w:tcW w:w="6945" w:type="dxa"/>
          </w:tcPr>
          <w:p w:rsidR="00595EEA" w:rsidRPr="00595EEA" w:rsidRDefault="00595EEA" w:rsidP="00C57122">
            <w:pPr>
              <w:ind w:firstLine="284"/>
              <w:jc w:val="both"/>
              <w:rPr>
                <w:rFonts w:ascii="Times New Roman" w:hAnsi="Times New Roman" w:cs="Times New Roman"/>
                <w:sz w:val="24"/>
                <w:szCs w:val="24"/>
              </w:rPr>
            </w:pPr>
            <w:proofErr w:type="spellStart"/>
            <w:r w:rsidRPr="00595EEA">
              <w:rPr>
                <w:rFonts w:ascii="Times New Roman" w:hAnsi="Times New Roman" w:cs="Times New Roman"/>
                <w:sz w:val="24"/>
                <w:szCs w:val="24"/>
              </w:rPr>
              <w:t>Μετατραυματικό</w:t>
            </w:r>
            <w:proofErr w:type="spellEnd"/>
          </w:p>
        </w:tc>
        <w:tc>
          <w:tcPr>
            <w:tcW w:w="1043"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3%</w:t>
            </w:r>
          </w:p>
        </w:tc>
      </w:tr>
      <w:tr w:rsidR="00595EEA" w:rsidRPr="00595EEA" w:rsidTr="008507B8">
        <w:tc>
          <w:tcPr>
            <w:tcW w:w="534"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7.</w:t>
            </w:r>
          </w:p>
        </w:tc>
        <w:tc>
          <w:tcPr>
            <w:tcW w:w="6945"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Δευτερογενής επιμόλυνση κύστης / όγκου ήπατος</w:t>
            </w:r>
          </w:p>
        </w:tc>
        <w:tc>
          <w:tcPr>
            <w:tcW w:w="1043"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3%</w:t>
            </w:r>
          </w:p>
        </w:tc>
      </w:tr>
      <w:tr w:rsidR="00595EEA" w:rsidRPr="00595EEA" w:rsidTr="008507B8">
        <w:tc>
          <w:tcPr>
            <w:tcW w:w="534"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lastRenderedPageBreak/>
              <w:t>8.</w:t>
            </w:r>
          </w:p>
        </w:tc>
        <w:tc>
          <w:tcPr>
            <w:tcW w:w="6945"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Μετεγχειρητικό</w:t>
            </w:r>
          </w:p>
        </w:tc>
        <w:tc>
          <w:tcPr>
            <w:tcW w:w="1043" w:type="dxa"/>
          </w:tcPr>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1%</w:t>
            </w:r>
          </w:p>
        </w:tc>
      </w:tr>
    </w:tbl>
    <w:p w:rsidR="00595EEA" w:rsidRPr="00595EEA" w:rsidRDefault="00595EEA" w:rsidP="00C57122">
      <w:pPr>
        <w:ind w:firstLine="284"/>
        <w:jc w:val="both"/>
        <w:rPr>
          <w:rFonts w:ascii="Times New Roman" w:hAnsi="Times New Roman" w:cs="Times New Roman"/>
          <w:sz w:val="24"/>
          <w:szCs w:val="24"/>
        </w:rPr>
      </w:pPr>
    </w:p>
    <w:p w:rsidR="00595EEA" w:rsidRPr="00F1231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Παλαιότερα  η σκωληκοειδίτιδα αναφερότα</w:t>
      </w:r>
      <w:r w:rsidR="00E6283D">
        <w:rPr>
          <w:rFonts w:ascii="Times New Roman" w:hAnsi="Times New Roman" w:cs="Times New Roman"/>
          <w:sz w:val="24"/>
          <w:szCs w:val="24"/>
        </w:rPr>
        <w:t>ν ως η συχνότερη αιτιολογία του ηπατικού.</w:t>
      </w:r>
      <w:r w:rsidRPr="00595EEA">
        <w:rPr>
          <w:rFonts w:ascii="Times New Roman" w:hAnsi="Times New Roman" w:cs="Times New Roman"/>
          <w:sz w:val="24"/>
          <w:szCs w:val="24"/>
        </w:rPr>
        <w:t xml:space="preserve"> Σήμερα αποτελεί αιτία μόνο για το 10% των περιπτώσεων ενώ η σηπτική φλεγμονή του χοληφόρου δένδρου, κυρίως αποφρακτικής αιτιολογίας, προκαλεί στις μέρες μας, το 60% των ηπατικών αποστημάτων. Μαζί με την αιτιολογία αλλάζει και η μέση ηλικία εμφάνισης των ηπατικών αποστημάτων στους ασθενείς από τα 20 έτη, </w:t>
      </w:r>
      <w:r w:rsidR="00043472">
        <w:rPr>
          <w:rFonts w:ascii="Times New Roman" w:hAnsi="Times New Roman" w:cs="Times New Roman"/>
          <w:sz w:val="24"/>
          <w:szCs w:val="24"/>
        </w:rPr>
        <w:t>στις ηλικίες των 50 με 60 ετών.</w:t>
      </w:r>
    </w:p>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Η πυώδης πυλαία κυκλοφορία αίματος προς το ήπαρ από διάφορα αίτια σηπτικής φ</w:t>
      </w:r>
      <w:r w:rsidR="00043472">
        <w:rPr>
          <w:rFonts w:ascii="Times New Roman" w:hAnsi="Times New Roman" w:cs="Times New Roman"/>
          <w:sz w:val="24"/>
          <w:szCs w:val="24"/>
        </w:rPr>
        <w:t>λεγμονής του εντερικού σωλήνα (</w:t>
      </w:r>
      <w:r w:rsidRPr="00595EEA">
        <w:rPr>
          <w:rFonts w:ascii="Times New Roman" w:hAnsi="Times New Roman" w:cs="Times New Roman"/>
          <w:sz w:val="24"/>
          <w:szCs w:val="24"/>
        </w:rPr>
        <w:t xml:space="preserve">το πιο σύνηθες από τη σκωληκοειδή απόφυση και </w:t>
      </w:r>
      <w:r w:rsidR="00F34606">
        <w:rPr>
          <w:rFonts w:ascii="Times New Roman" w:hAnsi="Times New Roman" w:cs="Times New Roman"/>
          <w:sz w:val="24"/>
          <w:szCs w:val="24"/>
        </w:rPr>
        <w:t xml:space="preserve">από τα </w:t>
      </w:r>
      <w:proofErr w:type="spellStart"/>
      <w:r w:rsidR="00043472">
        <w:rPr>
          <w:rFonts w:ascii="Times New Roman" w:hAnsi="Times New Roman" w:cs="Times New Roman"/>
          <w:sz w:val="24"/>
          <w:szCs w:val="24"/>
        </w:rPr>
        <w:t>εκκολπώματα</w:t>
      </w:r>
      <w:proofErr w:type="spellEnd"/>
      <w:r w:rsidR="00043472">
        <w:rPr>
          <w:rFonts w:ascii="Times New Roman" w:hAnsi="Times New Roman" w:cs="Times New Roman"/>
          <w:sz w:val="24"/>
          <w:szCs w:val="24"/>
        </w:rPr>
        <w:t xml:space="preserve"> σιγμοειδούς</w:t>
      </w:r>
      <w:r w:rsidRPr="00595EEA">
        <w:rPr>
          <w:rFonts w:ascii="Times New Roman" w:hAnsi="Times New Roman" w:cs="Times New Roman"/>
          <w:sz w:val="24"/>
          <w:szCs w:val="24"/>
        </w:rPr>
        <w:t>), έχει στις μέρες μας αντικατασταθεί από α</w:t>
      </w:r>
      <w:r w:rsidR="00043472">
        <w:rPr>
          <w:rFonts w:ascii="Times New Roman" w:hAnsi="Times New Roman" w:cs="Times New Roman"/>
          <w:sz w:val="24"/>
          <w:szCs w:val="24"/>
        </w:rPr>
        <w:t xml:space="preserve">νιούσες σηπτικές </w:t>
      </w:r>
      <w:proofErr w:type="spellStart"/>
      <w:r w:rsidR="00043472">
        <w:rPr>
          <w:rFonts w:ascii="Times New Roman" w:hAnsi="Times New Roman" w:cs="Times New Roman"/>
          <w:sz w:val="24"/>
          <w:szCs w:val="24"/>
        </w:rPr>
        <w:t>χολαγγειίτιδες</w:t>
      </w:r>
      <w:proofErr w:type="spellEnd"/>
      <w:r w:rsidR="00043472" w:rsidRPr="00043472">
        <w:rPr>
          <w:rFonts w:ascii="Times New Roman" w:hAnsi="Times New Roman" w:cs="Times New Roman"/>
          <w:sz w:val="24"/>
          <w:szCs w:val="24"/>
        </w:rPr>
        <w:t xml:space="preserve">, </w:t>
      </w:r>
      <w:r w:rsidRPr="00595EEA">
        <w:rPr>
          <w:rFonts w:ascii="Times New Roman" w:hAnsi="Times New Roman" w:cs="Times New Roman"/>
          <w:sz w:val="24"/>
          <w:szCs w:val="24"/>
        </w:rPr>
        <w:t xml:space="preserve">δευτερογενείς παθολογικών καταστάσεων του ήπατος και των </w:t>
      </w:r>
      <w:proofErr w:type="spellStart"/>
      <w:r w:rsidRPr="00595EEA">
        <w:rPr>
          <w:rFonts w:ascii="Times New Roman" w:hAnsi="Times New Roman" w:cs="Times New Roman"/>
          <w:sz w:val="24"/>
          <w:szCs w:val="24"/>
        </w:rPr>
        <w:t>χολαγγείων</w:t>
      </w:r>
      <w:proofErr w:type="spellEnd"/>
      <w:r w:rsidRPr="00595EEA">
        <w:rPr>
          <w:rFonts w:ascii="Times New Roman" w:hAnsi="Times New Roman" w:cs="Times New Roman"/>
          <w:sz w:val="24"/>
          <w:szCs w:val="24"/>
        </w:rPr>
        <w:t xml:space="preserve"> και των χρησιμο</w:t>
      </w:r>
      <w:r w:rsidR="00043472">
        <w:rPr>
          <w:rFonts w:ascii="Times New Roman" w:hAnsi="Times New Roman" w:cs="Times New Roman"/>
          <w:sz w:val="24"/>
          <w:szCs w:val="24"/>
        </w:rPr>
        <w:t>ποιούμενων θεραπευτικών μεθόδων (</w:t>
      </w:r>
      <w:r w:rsidRPr="00595EEA">
        <w:rPr>
          <w:rFonts w:ascii="Times New Roman" w:hAnsi="Times New Roman" w:cs="Times New Roman"/>
          <w:sz w:val="24"/>
          <w:szCs w:val="24"/>
        </w:rPr>
        <w:t xml:space="preserve">π.χ. ενδοσκοπική διερεύνηση χοληφόρων </w:t>
      </w:r>
      <w:r w:rsidRPr="00595EEA">
        <w:rPr>
          <w:rFonts w:ascii="Times New Roman" w:hAnsi="Times New Roman" w:cs="Times New Roman"/>
          <w:sz w:val="24"/>
          <w:szCs w:val="24"/>
          <w:lang w:val="en-US"/>
        </w:rPr>
        <w:t>ERCP</w:t>
      </w:r>
      <w:r w:rsidR="00043472">
        <w:rPr>
          <w:rFonts w:ascii="Times New Roman" w:hAnsi="Times New Roman" w:cs="Times New Roman"/>
          <w:sz w:val="24"/>
          <w:szCs w:val="24"/>
        </w:rPr>
        <w:t xml:space="preserve">, </w:t>
      </w:r>
      <w:proofErr w:type="spellStart"/>
      <w:r w:rsidR="00043472">
        <w:rPr>
          <w:rFonts w:ascii="Times New Roman" w:hAnsi="Times New Roman" w:cs="Times New Roman"/>
          <w:sz w:val="24"/>
          <w:szCs w:val="24"/>
        </w:rPr>
        <w:t>χολοπεπτική</w:t>
      </w:r>
      <w:proofErr w:type="spellEnd"/>
      <w:r w:rsidR="00043472">
        <w:rPr>
          <w:rFonts w:ascii="Times New Roman" w:hAnsi="Times New Roman" w:cs="Times New Roman"/>
          <w:sz w:val="24"/>
          <w:szCs w:val="24"/>
        </w:rPr>
        <w:t xml:space="preserve"> αναστόμωση</w:t>
      </w:r>
      <w:r w:rsidRPr="00595EEA">
        <w:rPr>
          <w:rFonts w:ascii="Times New Roman" w:hAnsi="Times New Roman" w:cs="Times New Roman"/>
          <w:sz w:val="24"/>
          <w:szCs w:val="24"/>
        </w:rPr>
        <w:t>). Στις δυτικές χώρες η απόφραξη του χοληφόρου δένδρου από κακοήθεις όγκους επικρατεί στη δημιουργία ηπατικού αποστήματος ενώ στην Ασία η ενδοηπατική λιθίαση είναι η επικρατέστερη αιτία.</w:t>
      </w:r>
    </w:p>
    <w:p w:rsidR="00595EEA" w:rsidRPr="00595EEA" w:rsidRDefault="00595EEA" w:rsidP="00043472">
      <w:pPr>
        <w:ind w:firstLine="284"/>
        <w:jc w:val="both"/>
        <w:rPr>
          <w:rFonts w:ascii="Times New Roman" w:hAnsi="Times New Roman" w:cs="Times New Roman"/>
          <w:sz w:val="24"/>
          <w:szCs w:val="24"/>
        </w:rPr>
      </w:pPr>
      <w:r w:rsidRPr="00595EEA">
        <w:rPr>
          <w:rFonts w:ascii="Times New Roman" w:hAnsi="Times New Roman" w:cs="Times New Roman"/>
          <w:sz w:val="24"/>
          <w:szCs w:val="24"/>
        </w:rPr>
        <w:t xml:space="preserve">Η </w:t>
      </w:r>
      <w:proofErr w:type="spellStart"/>
      <w:r w:rsidRPr="00595EEA">
        <w:rPr>
          <w:rFonts w:ascii="Times New Roman" w:hAnsi="Times New Roman" w:cs="Times New Roman"/>
          <w:sz w:val="24"/>
          <w:szCs w:val="24"/>
        </w:rPr>
        <w:t>αιματογενής</w:t>
      </w:r>
      <w:proofErr w:type="spellEnd"/>
      <w:r w:rsidRPr="00595EEA">
        <w:rPr>
          <w:rFonts w:ascii="Times New Roman" w:hAnsi="Times New Roman" w:cs="Times New Roman"/>
          <w:sz w:val="24"/>
          <w:szCs w:val="24"/>
        </w:rPr>
        <w:t xml:space="preserve"> διασπορά μίας λοίμωξης από ενδοκαρδίτιδα </w:t>
      </w:r>
      <w:r w:rsidR="00E6283D">
        <w:rPr>
          <w:rFonts w:ascii="Times New Roman" w:hAnsi="Times New Roman" w:cs="Times New Roman"/>
          <w:sz w:val="24"/>
          <w:szCs w:val="24"/>
        </w:rPr>
        <w:t>,</w:t>
      </w:r>
      <w:proofErr w:type="spellStart"/>
      <w:r w:rsidR="00E6283D">
        <w:rPr>
          <w:rFonts w:ascii="Times New Roman" w:hAnsi="Times New Roman" w:cs="Times New Roman"/>
          <w:sz w:val="24"/>
          <w:szCs w:val="24"/>
        </w:rPr>
        <w:t>πυελονεφρίτιδα</w:t>
      </w:r>
      <w:proofErr w:type="spellEnd"/>
      <w:r w:rsidR="00E6283D">
        <w:rPr>
          <w:rFonts w:ascii="Times New Roman" w:hAnsi="Times New Roman" w:cs="Times New Roman"/>
          <w:sz w:val="24"/>
          <w:szCs w:val="24"/>
        </w:rPr>
        <w:t xml:space="preserve"> </w:t>
      </w:r>
      <w:r w:rsidRPr="00595EEA">
        <w:rPr>
          <w:rFonts w:ascii="Times New Roman" w:hAnsi="Times New Roman" w:cs="Times New Roman"/>
          <w:sz w:val="24"/>
          <w:szCs w:val="24"/>
        </w:rPr>
        <w:t>ή από τη χρήση ενδοφλεβίων ναρκωτικών ουσιών είναι επίσης, αρκετά συχνή αιτία δημιουργίας ηπατικού αποστήματος. Ευπαθείς ομάδες πληθυσμού αποτελούν ο</w:t>
      </w:r>
      <w:r w:rsidR="00E6283D">
        <w:rPr>
          <w:rFonts w:ascii="Times New Roman" w:hAnsi="Times New Roman" w:cs="Times New Roman"/>
          <w:sz w:val="24"/>
          <w:szCs w:val="24"/>
        </w:rPr>
        <w:t xml:space="preserve">ι </w:t>
      </w:r>
      <w:proofErr w:type="spellStart"/>
      <w:r w:rsidR="00E6283D">
        <w:rPr>
          <w:rFonts w:ascii="Times New Roman" w:hAnsi="Times New Roman" w:cs="Times New Roman"/>
          <w:sz w:val="24"/>
          <w:szCs w:val="24"/>
        </w:rPr>
        <w:t>ανοσοκατα</w:t>
      </w:r>
      <w:r w:rsidR="00043472">
        <w:rPr>
          <w:rFonts w:ascii="Times New Roman" w:hAnsi="Times New Roman" w:cs="Times New Roman"/>
          <w:sz w:val="24"/>
          <w:szCs w:val="24"/>
        </w:rPr>
        <w:t>σταλμένοι</w:t>
      </w:r>
      <w:proofErr w:type="spellEnd"/>
      <w:r w:rsidR="00043472">
        <w:rPr>
          <w:rFonts w:ascii="Times New Roman" w:hAnsi="Times New Roman" w:cs="Times New Roman"/>
          <w:sz w:val="24"/>
          <w:szCs w:val="24"/>
        </w:rPr>
        <w:t xml:space="preserve"> ασθενείς (</w:t>
      </w:r>
      <w:r w:rsidRPr="00595EEA">
        <w:rPr>
          <w:rFonts w:ascii="Times New Roman" w:hAnsi="Times New Roman" w:cs="Times New Roman"/>
          <w:sz w:val="24"/>
          <w:szCs w:val="24"/>
        </w:rPr>
        <w:t xml:space="preserve">ογκολογικοί ασθενείς, </w:t>
      </w:r>
      <w:r w:rsidRPr="00595EEA">
        <w:rPr>
          <w:rFonts w:ascii="Times New Roman" w:hAnsi="Times New Roman" w:cs="Times New Roman"/>
          <w:sz w:val="24"/>
          <w:szCs w:val="24"/>
          <w:lang w:val="en-US"/>
        </w:rPr>
        <w:t>AIDS</w:t>
      </w:r>
      <w:r w:rsidR="00043472">
        <w:rPr>
          <w:rFonts w:ascii="Times New Roman" w:hAnsi="Times New Roman" w:cs="Times New Roman"/>
          <w:sz w:val="24"/>
          <w:szCs w:val="24"/>
        </w:rPr>
        <w:t xml:space="preserve">, χρόνια </w:t>
      </w:r>
      <w:proofErr w:type="spellStart"/>
      <w:r w:rsidR="00043472">
        <w:rPr>
          <w:rFonts w:ascii="Times New Roman" w:hAnsi="Times New Roman" w:cs="Times New Roman"/>
          <w:sz w:val="24"/>
          <w:szCs w:val="24"/>
        </w:rPr>
        <w:t>κοκκιωματώδης</w:t>
      </w:r>
      <w:proofErr w:type="spellEnd"/>
      <w:r w:rsidR="00043472">
        <w:rPr>
          <w:rFonts w:ascii="Times New Roman" w:hAnsi="Times New Roman" w:cs="Times New Roman"/>
          <w:sz w:val="24"/>
          <w:szCs w:val="24"/>
        </w:rPr>
        <w:t xml:space="preserve"> νόσος</w:t>
      </w:r>
      <w:r w:rsidRPr="00595EEA">
        <w:rPr>
          <w:rFonts w:ascii="Times New Roman" w:hAnsi="Times New Roman" w:cs="Times New Roman"/>
          <w:sz w:val="24"/>
          <w:szCs w:val="24"/>
        </w:rPr>
        <w:t xml:space="preserve">). Ο σακχαρώδης διαβήτης είναι ένας σοβαρός </w:t>
      </w:r>
      <w:proofErr w:type="spellStart"/>
      <w:r w:rsidRPr="00595EEA">
        <w:rPr>
          <w:rFonts w:ascii="Times New Roman" w:hAnsi="Times New Roman" w:cs="Times New Roman"/>
          <w:sz w:val="24"/>
          <w:szCs w:val="24"/>
        </w:rPr>
        <w:t>προδιαθεσιακός</w:t>
      </w:r>
      <w:proofErr w:type="spellEnd"/>
      <w:r w:rsidRPr="00595EEA">
        <w:rPr>
          <w:rFonts w:ascii="Times New Roman" w:hAnsi="Times New Roman" w:cs="Times New Roman"/>
          <w:sz w:val="24"/>
          <w:szCs w:val="24"/>
        </w:rPr>
        <w:t xml:space="preserve"> παρ</w:t>
      </w:r>
      <w:r w:rsidR="00AD7E4D">
        <w:rPr>
          <w:rFonts w:ascii="Times New Roman" w:hAnsi="Times New Roman" w:cs="Times New Roman"/>
          <w:sz w:val="24"/>
          <w:szCs w:val="24"/>
        </w:rPr>
        <w:t>άγοντας δημιουργίας αποστήματος, ασθενε</w:t>
      </w:r>
      <w:r w:rsidR="00043472">
        <w:rPr>
          <w:rFonts w:ascii="Times New Roman" w:hAnsi="Times New Roman" w:cs="Times New Roman"/>
          <w:sz w:val="24"/>
          <w:szCs w:val="24"/>
        </w:rPr>
        <w:t>ίς με σακχαρώδη διαβήτη έχουν 3</w:t>
      </w:r>
      <w:r w:rsidR="00043472" w:rsidRPr="00043472">
        <w:rPr>
          <w:rFonts w:ascii="Times New Roman" w:hAnsi="Times New Roman" w:cs="Times New Roman"/>
          <w:sz w:val="24"/>
          <w:szCs w:val="24"/>
        </w:rPr>
        <w:t>,</w:t>
      </w:r>
      <w:r w:rsidR="00AD7E4D">
        <w:rPr>
          <w:rFonts w:ascii="Times New Roman" w:hAnsi="Times New Roman" w:cs="Times New Roman"/>
          <w:sz w:val="24"/>
          <w:szCs w:val="24"/>
        </w:rPr>
        <w:t>6 φορές μεγαλύτερο κίνδυνο για ανάπτυξη ηπατικού αποστήματος.</w:t>
      </w:r>
      <w:r w:rsidRPr="00595EEA">
        <w:rPr>
          <w:rFonts w:ascii="Times New Roman" w:hAnsi="Times New Roman" w:cs="Times New Roman"/>
          <w:sz w:val="24"/>
          <w:szCs w:val="24"/>
        </w:rPr>
        <w:t xml:space="preserve"> Επίσης ο </w:t>
      </w:r>
      <w:proofErr w:type="spellStart"/>
      <w:r w:rsidRPr="00595EEA">
        <w:rPr>
          <w:rFonts w:ascii="Times New Roman" w:hAnsi="Times New Roman" w:cs="Times New Roman"/>
          <w:sz w:val="24"/>
          <w:szCs w:val="24"/>
        </w:rPr>
        <w:t>χημειοεμβολισμός</w:t>
      </w:r>
      <w:proofErr w:type="spellEnd"/>
      <w:r w:rsidRPr="00595EEA">
        <w:rPr>
          <w:rFonts w:ascii="Times New Roman" w:hAnsi="Times New Roman" w:cs="Times New Roman"/>
          <w:sz w:val="24"/>
          <w:szCs w:val="24"/>
        </w:rPr>
        <w:t xml:space="preserve"> για τη θεραπεία του </w:t>
      </w:r>
      <w:proofErr w:type="spellStart"/>
      <w:r w:rsidRPr="00595EEA">
        <w:rPr>
          <w:rFonts w:ascii="Times New Roman" w:hAnsi="Times New Roman" w:cs="Times New Roman"/>
          <w:sz w:val="24"/>
          <w:szCs w:val="24"/>
        </w:rPr>
        <w:t>ηπατοκυτταρικού</w:t>
      </w:r>
      <w:proofErr w:type="spellEnd"/>
      <w:r w:rsidRPr="00595EEA">
        <w:rPr>
          <w:rFonts w:ascii="Times New Roman" w:hAnsi="Times New Roman" w:cs="Times New Roman"/>
          <w:sz w:val="24"/>
          <w:szCs w:val="24"/>
        </w:rPr>
        <w:t xml:space="preserve"> καρκινώματος, ιδίως για όγκου</w:t>
      </w:r>
      <w:r w:rsidR="00043472">
        <w:rPr>
          <w:rFonts w:ascii="Times New Roman" w:hAnsi="Times New Roman" w:cs="Times New Roman"/>
          <w:sz w:val="24"/>
          <w:szCs w:val="24"/>
        </w:rPr>
        <w:t xml:space="preserve">ς άνω των 5 εκ. προκαλεί συχνά </w:t>
      </w:r>
      <w:r w:rsidRPr="00595EEA">
        <w:rPr>
          <w:rFonts w:ascii="Times New Roman" w:hAnsi="Times New Roman" w:cs="Times New Roman"/>
          <w:sz w:val="24"/>
          <w:szCs w:val="24"/>
        </w:rPr>
        <w:t>ηπατικό απόστημα.</w:t>
      </w:r>
      <w:r w:rsidR="00F34606">
        <w:rPr>
          <w:rFonts w:ascii="Times New Roman" w:hAnsi="Times New Roman" w:cs="Times New Roman"/>
          <w:sz w:val="24"/>
          <w:szCs w:val="24"/>
        </w:rPr>
        <w:t xml:space="preserve"> </w:t>
      </w:r>
      <w:r w:rsidR="00AD7E4D">
        <w:rPr>
          <w:rFonts w:ascii="Times New Roman" w:hAnsi="Times New Roman" w:cs="Times New Roman"/>
          <w:sz w:val="24"/>
          <w:szCs w:val="24"/>
        </w:rPr>
        <w:t xml:space="preserve">Καινούργιες τεχνικές για την </w:t>
      </w:r>
      <w:proofErr w:type="spellStart"/>
      <w:r w:rsidR="00AD7E4D">
        <w:rPr>
          <w:rFonts w:ascii="Times New Roman" w:hAnsi="Times New Roman" w:cs="Times New Roman"/>
          <w:sz w:val="24"/>
          <w:szCs w:val="24"/>
        </w:rPr>
        <w:t>εκτομή</w:t>
      </w:r>
      <w:proofErr w:type="spellEnd"/>
      <w:r w:rsidR="00AD7E4D">
        <w:rPr>
          <w:rFonts w:ascii="Times New Roman" w:hAnsi="Times New Roman" w:cs="Times New Roman"/>
          <w:sz w:val="24"/>
          <w:szCs w:val="24"/>
        </w:rPr>
        <w:t xml:space="preserve"> του ηπατικού παρεγχύματος ή για τον καυτηριασμό των όγκων με χρήση ραδιοσυχνοτήτων ή μικροκυμάτων (</w:t>
      </w:r>
      <w:r w:rsidR="00AD7E4D">
        <w:rPr>
          <w:rFonts w:ascii="Times New Roman" w:hAnsi="Times New Roman" w:cs="Times New Roman"/>
          <w:sz w:val="24"/>
          <w:szCs w:val="24"/>
          <w:lang w:val="en-US"/>
        </w:rPr>
        <w:t>RF</w:t>
      </w:r>
      <w:r w:rsidR="00AD7E4D" w:rsidRPr="00AD7E4D">
        <w:rPr>
          <w:rFonts w:ascii="Times New Roman" w:hAnsi="Times New Roman" w:cs="Times New Roman"/>
          <w:sz w:val="24"/>
          <w:szCs w:val="24"/>
        </w:rPr>
        <w:t xml:space="preserve"> </w:t>
      </w:r>
      <w:r w:rsidR="00AD7E4D">
        <w:rPr>
          <w:rFonts w:ascii="Times New Roman" w:hAnsi="Times New Roman" w:cs="Times New Roman"/>
          <w:sz w:val="24"/>
          <w:szCs w:val="24"/>
          <w:lang w:val="en-US"/>
        </w:rPr>
        <w:t>ablation</w:t>
      </w:r>
      <w:r w:rsidR="00AD7E4D" w:rsidRPr="00AD7E4D">
        <w:rPr>
          <w:rFonts w:ascii="Times New Roman" w:hAnsi="Times New Roman" w:cs="Times New Roman"/>
          <w:sz w:val="24"/>
          <w:szCs w:val="24"/>
        </w:rPr>
        <w:t xml:space="preserve">, </w:t>
      </w:r>
      <w:r w:rsidR="00AD7E4D">
        <w:rPr>
          <w:rFonts w:ascii="Times New Roman" w:hAnsi="Times New Roman" w:cs="Times New Roman"/>
          <w:sz w:val="24"/>
          <w:szCs w:val="24"/>
          <w:lang w:val="en-US"/>
        </w:rPr>
        <w:t>microwave</w:t>
      </w:r>
      <w:r w:rsidR="00AD7E4D" w:rsidRPr="00AD7E4D">
        <w:rPr>
          <w:rFonts w:ascii="Times New Roman" w:hAnsi="Times New Roman" w:cs="Times New Roman"/>
          <w:sz w:val="24"/>
          <w:szCs w:val="24"/>
        </w:rPr>
        <w:t xml:space="preserve"> </w:t>
      </w:r>
      <w:r w:rsidR="00AD7E4D">
        <w:rPr>
          <w:rFonts w:ascii="Times New Roman" w:hAnsi="Times New Roman" w:cs="Times New Roman"/>
          <w:sz w:val="24"/>
          <w:szCs w:val="24"/>
          <w:lang w:val="en-US"/>
        </w:rPr>
        <w:t>ablation</w:t>
      </w:r>
      <w:r w:rsidR="00AD7E4D" w:rsidRPr="00AD7E4D">
        <w:rPr>
          <w:rFonts w:ascii="Times New Roman" w:hAnsi="Times New Roman" w:cs="Times New Roman"/>
          <w:sz w:val="24"/>
          <w:szCs w:val="24"/>
        </w:rPr>
        <w:t xml:space="preserve">) </w:t>
      </w:r>
      <w:r w:rsidR="00AD7E4D">
        <w:rPr>
          <w:rFonts w:ascii="Times New Roman" w:hAnsi="Times New Roman" w:cs="Times New Roman"/>
          <w:sz w:val="24"/>
          <w:szCs w:val="24"/>
        </w:rPr>
        <w:t xml:space="preserve">μπορεί να οδηγήσουν στη δημιουργία αποστήματος. </w:t>
      </w:r>
      <w:r w:rsidRPr="00595EEA">
        <w:rPr>
          <w:rFonts w:ascii="Times New Roman" w:hAnsi="Times New Roman" w:cs="Times New Roman"/>
          <w:sz w:val="24"/>
          <w:szCs w:val="24"/>
        </w:rPr>
        <w:t xml:space="preserve">Το τραύμα του ήπατος μπορεί να δημιουργήσει παρεγχυματική νέκρωση, </w:t>
      </w:r>
      <w:proofErr w:type="spellStart"/>
      <w:r w:rsidRPr="00595EEA">
        <w:rPr>
          <w:rFonts w:ascii="Times New Roman" w:hAnsi="Times New Roman" w:cs="Times New Roman"/>
          <w:sz w:val="24"/>
          <w:szCs w:val="24"/>
        </w:rPr>
        <w:t>χό</w:t>
      </w:r>
      <w:r w:rsidR="00AD7E4D">
        <w:rPr>
          <w:rFonts w:ascii="Times New Roman" w:hAnsi="Times New Roman" w:cs="Times New Roman"/>
          <w:sz w:val="24"/>
          <w:szCs w:val="24"/>
        </w:rPr>
        <w:t>λωμα</w:t>
      </w:r>
      <w:proofErr w:type="spellEnd"/>
      <w:r w:rsidR="00AD7E4D">
        <w:rPr>
          <w:rFonts w:ascii="Times New Roman" w:hAnsi="Times New Roman" w:cs="Times New Roman"/>
          <w:sz w:val="24"/>
          <w:szCs w:val="24"/>
        </w:rPr>
        <w:t xml:space="preserve"> ή αιμάτωμα, τα οποία ακολούθως θα επιμολυνθούν και θ</w:t>
      </w:r>
      <w:r w:rsidRPr="00595EEA">
        <w:rPr>
          <w:rFonts w:ascii="Times New Roman" w:hAnsi="Times New Roman" w:cs="Times New Roman"/>
          <w:sz w:val="24"/>
          <w:szCs w:val="24"/>
        </w:rPr>
        <w:t xml:space="preserve">α δημιουργήσουν απόστημα. Τα </w:t>
      </w:r>
      <w:r w:rsidR="00F34606">
        <w:rPr>
          <w:rFonts w:ascii="Times New Roman" w:hAnsi="Times New Roman" w:cs="Times New Roman"/>
          <w:sz w:val="24"/>
          <w:szCs w:val="24"/>
        </w:rPr>
        <w:t>ηπατικά αποστήματα</w:t>
      </w:r>
      <w:r w:rsidRPr="00595EEA">
        <w:rPr>
          <w:rFonts w:ascii="Times New Roman" w:hAnsi="Times New Roman" w:cs="Times New Roman"/>
          <w:sz w:val="24"/>
          <w:szCs w:val="24"/>
        </w:rPr>
        <w:t xml:space="preserve"> αποτελούν αρκετά συχνή επιπλοκή της μεταμόσχευσης ήπατος λόγω νέκρωσης από θρόμβωση της ηπατικής αρτηρίας και της αναπόφευκτης επιμόλυνσης των νεκρωμάτων.</w:t>
      </w:r>
      <w:r w:rsidR="0098713E">
        <w:rPr>
          <w:rFonts w:ascii="Times New Roman" w:hAnsi="Times New Roman" w:cs="Times New Roman"/>
          <w:sz w:val="24"/>
          <w:szCs w:val="24"/>
        </w:rPr>
        <w:t xml:space="preserve"> </w:t>
      </w:r>
      <w:r w:rsidRPr="00595EEA">
        <w:rPr>
          <w:rFonts w:ascii="Times New Roman" w:hAnsi="Times New Roman" w:cs="Times New Roman"/>
          <w:sz w:val="24"/>
          <w:szCs w:val="24"/>
        </w:rPr>
        <w:t>Ηπατικό απόστημα μπορεί να δημιουργηθεί και κατά συνέχεια ιστών κατά τη διάρκεια μίας χολοκυστίτιδας ή από διάτρηση του δωδεκαδακτύλου ή του στομάχου, ιδίως από την κατάποση ξένου αιχμ</w:t>
      </w:r>
      <w:r w:rsidR="00AD7E4D">
        <w:rPr>
          <w:rFonts w:ascii="Times New Roman" w:hAnsi="Times New Roman" w:cs="Times New Roman"/>
          <w:sz w:val="24"/>
          <w:szCs w:val="24"/>
        </w:rPr>
        <w:t>ηρού σώματος. Παρόλο τον μεγάλο α</w:t>
      </w:r>
      <w:r w:rsidR="00043472">
        <w:rPr>
          <w:rFonts w:ascii="Times New Roman" w:hAnsi="Times New Roman" w:cs="Times New Roman"/>
          <w:sz w:val="24"/>
          <w:szCs w:val="24"/>
        </w:rPr>
        <w:t xml:space="preserve">ριθμό των αιτίων που μπορεί να </w:t>
      </w:r>
      <w:r w:rsidR="00AD7E4D">
        <w:rPr>
          <w:rFonts w:ascii="Times New Roman" w:hAnsi="Times New Roman" w:cs="Times New Roman"/>
          <w:sz w:val="24"/>
          <w:szCs w:val="24"/>
        </w:rPr>
        <w:t>δημιουργήσουν ένα ηπατικό απόστημα σε έναν μικρό αριθμό ασθενών δεν μπορούμε να καθορίσουμε την αιτία. Αυτ</w:t>
      </w:r>
      <w:r w:rsidR="00043472">
        <w:rPr>
          <w:rFonts w:ascii="Times New Roman" w:hAnsi="Times New Roman" w:cs="Times New Roman"/>
          <w:sz w:val="24"/>
          <w:szCs w:val="24"/>
        </w:rPr>
        <w:t xml:space="preserve">ά είναι τα </w:t>
      </w:r>
      <w:proofErr w:type="spellStart"/>
      <w:r w:rsidR="00043472">
        <w:rPr>
          <w:rFonts w:ascii="Times New Roman" w:hAnsi="Times New Roman" w:cs="Times New Roman"/>
          <w:sz w:val="24"/>
          <w:szCs w:val="24"/>
        </w:rPr>
        <w:t>κρυπτογενή</w:t>
      </w:r>
      <w:proofErr w:type="spellEnd"/>
      <w:r w:rsidR="00043472">
        <w:rPr>
          <w:rFonts w:ascii="Times New Roman" w:hAnsi="Times New Roman" w:cs="Times New Roman"/>
          <w:sz w:val="24"/>
          <w:szCs w:val="24"/>
        </w:rPr>
        <w:t xml:space="preserve"> ηπατικά </w:t>
      </w:r>
      <w:r w:rsidR="00AD7E4D">
        <w:rPr>
          <w:rFonts w:ascii="Times New Roman" w:hAnsi="Times New Roman" w:cs="Times New Roman"/>
          <w:sz w:val="24"/>
          <w:szCs w:val="24"/>
        </w:rPr>
        <w:t>αποστήματα.</w:t>
      </w:r>
      <w:r w:rsidRPr="00595EEA">
        <w:rPr>
          <w:rFonts w:ascii="Times New Roman" w:hAnsi="Times New Roman" w:cs="Times New Roman"/>
          <w:sz w:val="24"/>
          <w:szCs w:val="24"/>
        </w:rPr>
        <w:t xml:space="preserve"> Η συχνότητα τους ποικίλει από 15% στο δυτικό κόσμο έως και 55% στην Ασία.</w:t>
      </w:r>
    </w:p>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lastRenderedPageBreak/>
        <w:t>Η κλινική εικόνα του ασθενούς είναι μη ειδική κατά την εμφάνιση του αποστήματος και περιλαμβάνει : τάση για έμετο, ανορεξία, μείωση σωματικού βάρους, αρθραλγίες, μυαλγίες και γενική κατάπτωση. Αργότερα κατά το σχηματισμό το</w:t>
      </w:r>
      <w:r w:rsidR="002F57A8">
        <w:rPr>
          <w:rFonts w:ascii="Times New Roman" w:hAnsi="Times New Roman" w:cs="Times New Roman"/>
          <w:sz w:val="24"/>
          <w:szCs w:val="24"/>
        </w:rPr>
        <w:t xml:space="preserve">υ αποστήματος έχουμε θορυβώδη </w:t>
      </w:r>
      <w:r w:rsidRPr="00595EEA">
        <w:rPr>
          <w:rFonts w:ascii="Times New Roman" w:hAnsi="Times New Roman" w:cs="Times New Roman"/>
          <w:sz w:val="24"/>
          <w:szCs w:val="24"/>
        </w:rPr>
        <w:t xml:space="preserve">κλινικά σημεία, όπως, </w:t>
      </w:r>
      <w:r w:rsidR="00E6283D">
        <w:rPr>
          <w:rFonts w:ascii="Times New Roman" w:hAnsi="Times New Roman" w:cs="Times New Roman"/>
          <w:sz w:val="24"/>
          <w:szCs w:val="24"/>
        </w:rPr>
        <w:t xml:space="preserve">ψηλό </w:t>
      </w:r>
      <w:r w:rsidRPr="00595EEA">
        <w:rPr>
          <w:rFonts w:ascii="Times New Roman" w:hAnsi="Times New Roman" w:cs="Times New Roman"/>
          <w:sz w:val="24"/>
          <w:szCs w:val="24"/>
        </w:rPr>
        <w:t>πυρετό με ρίγος κα</w:t>
      </w:r>
      <w:r w:rsidR="00F34606">
        <w:rPr>
          <w:rFonts w:ascii="Times New Roman" w:hAnsi="Times New Roman" w:cs="Times New Roman"/>
          <w:sz w:val="24"/>
          <w:szCs w:val="24"/>
        </w:rPr>
        <w:t xml:space="preserve">ι κοιλιακό άλγος, το οποίο </w:t>
      </w:r>
      <w:r w:rsidRPr="00595EEA">
        <w:rPr>
          <w:rFonts w:ascii="Times New Roman" w:hAnsi="Times New Roman" w:cs="Times New Roman"/>
          <w:sz w:val="24"/>
          <w:szCs w:val="24"/>
        </w:rPr>
        <w:t xml:space="preserve">μπορεί και να μην εντοπίζεται στο δεξιό υποχόνδριο. Ένα απόστημα στην </w:t>
      </w:r>
      <w:proofErr w:type="spellStart"/>
      <w:r w:rsidRPr="00595EEA">
        <w:rPr>
          <w:rFonts w:ascii="Times New Roman" w:hAnsi="Times New Roman" w:cs="Times New Roman"/>
          <w:sz w:val="24"/>
          <w:szCs w:val="24"/>
        </w:rPr>
        <w:t>υποδιαφραγματική</w:t>
      </w:r>
      <w:proofErr w:type="spellEnd"/>
      <w:r w:rsidRPr="00595EEA">
        <w:rPr>
          <w:rFonts w:ascii="Times New Roman" w:hAnsi="Times New Roman" w:cs="Times New Roman"/>
          <w:sz w:val="24"/>
          <w:szCs w:val="24"/>
        </w:rPr>
        <w:t xml:space="preserve"> επιφάνεια του ήπατος μπορεί να εμφανιστεί με πλευριτικό άλγος, βήχα και δύσπνοια. Περιτονίτιδα και σήψη εμφανίζονται συνήθως αργά και </w:t>
      </w:r>
      <w:r w:rsidR="00F34606">
        <w:rPr>
          <w:rFonts w:ascii="Times New Roman" w:hAnsi="Times New Roman" w:cs="Times New Roman"/>
          <w:sz w:val="24"/>
          <w:szCs w:val="24"/>
        </w:rPr>
        <w:t>ύστερα από ρήξη του αποστήματος</w:t>
      </w:r>
      <w:r w:rsidRPr="00595EEA">
        <w:rPr>
          <w:rFonts w:ascii="Times New Roman" w:hAnsi="Times New Roman" w:cs="Times New Roman"/>
          <w:sz w:val="24"/>
          <w:szCs w:val="24"/>
        </w:rPr>
        <w:t>.</w:t>
      </w:r>
      <w:r w:rsidR="002F57A8">
        <w:rPr>
          <w:rFonts w:ascii="Times New Roman" w:hAnsi="Times New Roman" w:cs="Times New Roman"/>
          <w:sz w:val="24"/>
          <w:szCs w:val="24"/>
        </w:rPr>
        <w:t xml:space="preserve"> Ο ασθενής παρουσιάζει ευαισθησία στη ψηλάφηση, σύσπαση, </w:t>
      </w:r>
      <w:proofErr w:type="spellStart"/>
      <w:r w:rsidR="002F57A8">
        <w:rPr>
          <w:rFonts w:ascii="Times New Roman" w:hAnsi="Times New Roman" w:cs="Times New Roman"/>
          <w:sz w:val="24"/>
          <w:szCs w:val="24"/>
        </w:rPr>
        <w:t>αναπηδώσα</w:t>
      </w:r>
      <w:proofErr w:type="spellEnd"/>
      <w:r w:rsidR="002F57A8">
        <w:rPr>
          <w:rFonts w:ascii="Times New Roman" w:hAnsi="Times New Roman" w:cs="Times New Roman"/>
          <w:sz w:val="24"/>
          <w:szCs w:val="24"/>
        </w:rPr>
        <w:t xml:space="preserve"> ευαισθησία και διόγκωση ήπατος.</w:t>
      </w:r>
    </w:p>
    <w:p w:rsid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 xml:space="preserve">Οι εργαστηριακές εξετάσεις θα αναδείξουν </w:t>
      </w:r>
      <w:proofErr w:type="spellStart"/>
      <w:r w:rsidRPr="00595EEA">
        <w:rPr>
          <w:rFonts w:ascii="Times New Roman" w:hAnsi="Times New Roman" w:cs="Times New Roman"/>
          <w:sz w:val="24"/>
          <w:szCs w:val="24"/>
        </w:rPr>
        <w:t>λευκοκυττάρωση</w:t>
      </w:r>
      <w:proofErr w:type="spellEnd"/>
      <w:r w:rsidRPr="00595EEA">
        <w:rPr>
          <w:rFonts w:ascii="Times New Roman" w:hAnsi="Times New Roman" w:cs="Times New Roman"/>
          <w:sz w:val="24"/>
          <w:szCs w:val="24"/>
        </w:rPr>
        <w:t xml:space="preserve"> στις περισσότερες πε</w:t>
      </w:r>
      <w:r w:rsidR="00043472">
        <w:rPr>
          <w:rFonts w:ascii="Times New Roman" w:hAnsi="Times New Roman" w:cs="Times New Roman"/>
          <w:sz w:val="24"/>
          <w:szCs w:val="24"/>
        </w:rPr>
        <w:t>ριπτώσεις, μαζί με αναιμία</w:t>
      </w:r>
      <w:r w:rsidR="004B0042">
        <w:rPr>
          <w:rFonts w:ascii="Times New Roman" w:hAnsi="Times New Roman" w:cs="Times New Roman"/>
          <w:sz w:val="24"/>
          <w:szCs w:val="24"/>
        </w:rPr>
        <w:t>,</w:t>
      </w:r>
      <w:r w:rsidR="00F34606">
        <w:rPr>
          <w:rFonts w:ascii="Times New Roman" w:hAnsi="Times New Roman" w:cs="Times New Roman"/>
          <w:sz w:val="24"/>
          <w:szCs w:val="24"/>
        </w:rPr>
        <w:t xml:space="preserve"> </w:t>
      </w:r>
      <w:proofErr w:type="spellStart"/>
      <w:r w:rsidR="00F34606">
        <w:rPr>
          <w:rFonts w:ascii="Times New Roman" w:hAnsi="Times New Roman" w:cs="Times New Roman"/>
          <w:sz w:val="24"/>
          <w:szCs w:val="24"/>
        </w:rPr>
        <w:t>υ</w:t>
      </w:r>
      <w:r w:rsidR="004B0042">
        <w:rPr>
          <w:rFonts w:ascii="Times New Roman" w:hAnsi="Times New Roman" w:cs="Times New Roman"/>
          <w:sz w:val="24"/>
          <w:szCs w:val="24"/>
        </w:rPr>
        <w:t>ποαλβουμιναιμία</w:t>
      </w:r>
      <w:proofErr w:type="spellEnd"/>
      <w:r w:rsidR="004B0042">
        <w:rPr>
          <w:rFonts w:ascii="Times New Roman" w:hAnsi="Times New Roman" w:cs="Times New Roman"/>
          <w:sz w:val="24"/>
          <w:szCs w:val="24"/>
        </w:rPr>
        <w:t xml:space="preserve"> και αύξηση της </w:t>
      </w:r>
      <w:r w:rsidR="004B0042">
        <w:rPr>
          <w:rFonts w:ascii="Times New Roman" w:hAnsi="Times New Roman" w:cs="Times New Roman"/>
          <w:sz w:val="24"/>
          <w:szCs w:val="24"/>
          <w:lang w:val="en-US"/>
        </w:rPr>
        <w:t>CRP</w:t>
      </w:r>
      <w:r w:rsidR="004B0042" w:rsidRPr="004B0042">
        <w:rPr>
          <w:rFonts w:ascii="Times New Roman" w:hAnsi="Times New Roman" w:cs="Times New Roman"/>
          <w:sz w:val="24"/>
          <w:szCs w:val="24"/>
        </w:rPr>
        <w:t>.</w:t>
      </w:r>
      <w:r w:rsidRPr="00595EEA">
        <w:rPr>
          <w:rFonts w:ascii="Times New Roman" w:hAnsi="Times New Roman" w:cs="Times New Roman"/>
          <w:sz w:val="24"/>
          <w:szCs w:val="24"/>
        </w:rPr>
        <w:t xml:space="preserve"> Αύξηση των ενζύμων της ηπατικής βιολογίας είναι συχνό εύρημα ενώ μπορεί να συν</w:t>
      </w:r>
      <w:r w:rsidR="00F34606">
        <w:rPr>
          <w:rFonts w:ascii="Times New Roman" w:hAnsi="Times New Roman" w:cs="Times New Roman"/>
          <w:sz w:val="24"/>
          <w:szCs w:val="24"/>
        </w:rPr>
        <w:t xml:space="preserve">υπάρχουν αύξηση της αλκαλικής </w:t>
      </w:r>
      <w:proofErr w:type="spellStart"/>
      <w:r w:rsidR="00F34606">
        <w:rPr>
          <w:rFonts w:ascii="Times New Roman" w:hAnsi="Times New Roman" w:cs="Times New Roman"/>
          <w:sz w:val="24"/>
          <w:szCs w:val="24"/>
        </w:rPr>
        <w:t>φω</w:t>
      </w:r>
      <w:r w:rsidRPr="00595EEA">
        <w:rPr>
          <w:rFonts w:ascii="Times New Roman" w:hAnsi="Times New Roman" w:cs="Times New Roman"/>
          <w:sz w:val="24"/>
          <w:szCs w:val="24"/>
        </w:rPr>
        <w:t>σφατάσης</w:t>
      </w:r>
      <w:proofErr w:type="spellEnd"/>
      <w:r w:rsidRPr="00595EEA">
        <w:rPr>
          <w:rFonts w:ascii="Times New Roman" w:hAnsi="Times New Roman" w:cs="Times New Roman"/>
          <w:sz w:val="24"/>
          <w:szCs w:val="24"/>
        </w:rPr>
        <w:t xml:space="preserve"> και της </w:t>
      </w:r>
      <w:proofErr w:type="spellStart"/>
      <w:r w:rsidRPr="00595EEA">
        <w:rPr>
          <w:rFonts w:ascii="Times New Roman" w:hAnsi="Times New Roman" w:cs="Times New Roman"/>
          <w:sz w:val="24"/>
          <w:szCs w:val="24"/>
        </w:rPr>
        <w:t>χολερυθρίνης</w:t>
      </w:r>
      <w:proofErr w:type="spellEnd"/>
      <w:r w:rsidRPr="00595EEA">
        <w:rPr>
          <w:rFonts w:ascii="Times New Roman" w:hAnsi="Times New Roman" w:cs="Times New Roman"/>
          <w:sz w:val="24"/>
          <w:szCs w:val="24"/>
        </w:rPr>
        <w:t xml:space="preserve"> με ή χωρίς ίκτερο. </w:t>
      </w:r>
      <w:r w:rsidR="004B0042">
        <w:rPr>
          <w:rFonts w:ascii="Times New Roman" w:hAnsi="Times New Roman" w:cs="Times New Roman"/>
          <w:sz w:val="24"/>
          <w:szCs w:val="24"/>
        </w:rPr>
        <w:t>Η υπεργλυκαιμία μπορεί να αποτελέσει την πρώτη εκδήλωση της παρουσίας του αποστήματος σε ασθενή με σακχαρώδη διαβήτη.</w:t>
      </w:r>
    </w:p>
    <w:p w:rsidR="00595EEA" w:rsidRPr="00595EEA" w:rsidRDefault="004B0042" w:rsidP="00C57122">
      <w:pPr>
        <w:ind w:firstLine="284"/>
        <w:jc w:val="both"/>
        <w:rPr>
          <w:rFonts w:ascii="Times New Roman" w:hAnsi="Times New Roman" w:cs="Times New Roman"/>
          <w:sz w:val="24"/>
          <w:szCs w:val="24"/>
        </w:rPr>
      </w:pPr>
      <w:r>
        <w:rPr>
          <w:rFonts w:ascii="Times New Roman" w:hAnsi="Times New Roman" w:cs="Times New Roman"/>
          <w:sz w:val="24"/>
          <w:szCs w:val="24"/>
        </w:rPr>
        <w:t xml:space="preserve">Η απλή ακτινογραφία θώρακος και κοιλίας συνήθως είναι μη ειδικές εκτός εάν υπάρχει πλευριτική συλλογή ή </w:t>
      </w:r>
      <w:proofErr w:type="spellStart"/>
      <w:r>
        <w:rPr>
          <w:rFonts w:ascii="Times New Roman" w:hAnsi="Times New Roman" w:cs="Times New Roman"/>
          <w:sz w:val="24"/>
          <w:szCs w:val="24"/>
        </w:rPr>
        <w:t>ατελεκτασία</w:t>
      </w:r>
      <w:proofErr w:type="spellEnd"/>
      <w:r>
        <w:rPr>
          <w:rFonts w:ascii="Times New Roman" w:hAnsi="Times New Roman" w:cs="Times New Roman"/>
          <w:sz w:val="24"/>
          <w:szCs w:val="24"/>
        </w:rPr>
        <w:t xml:space="preserve"> στους πνεύμονες. Οργανισμοί που παράγουν αέρα μπορεί να δημιουργήσουν </w:t>
      </w:r>
      <w:proofErr w:type="spellStart"/>
      <w:r>
        <w:rPr>
          <w:rFonts w:ascii="Times New Roman" w:hAnsi="Times New Roman" w:cs="Times New Roman"/>
          <w:sz w:val="24"/>
          <w:szCs w:val="24"/>
        </w:rPr>
        <w:t>υδραερικό</w:t>
      </w:r>
      <w:proofErr w:type="spellEnd"/>
      <w:r>
        <w:rPr>
          <w:rFonts w:ascii="Times New Roman" w:hAnsi="Times New Roman" w:cs="Times New Roman"/>
          <w:sz w:val="24"/>
          <w:szCs w:val="24"/>
        </w:rPr>
        <w:t xml:space="preserve"> επίπεδο στο </w:t>
      </w:r>
      <w:proofErr w:type="spellStart"/>
      <w:r>
        <w:rPr>
          <w:rFonts w:ascii="Times New Roman" w:hAnsi="Times New Roman" w:cs="Times New Roman"/>
          <w:sz w:val="24"/>
          <w:szCs w:val="24"/>
        </w:rPr>
        <w:t>διατεταμένο</w:t>
      </w:r>
      <w:proofErr w:type="spellEnd"/>
      <w:r>
        <w:rPr>
          <w:rFonts w:ascii="Times New Roman" w:hAnsi="Times New Roman" w:cs="Times New Roman"/>
          <w:sz w:val="24"/>
          <w:szCs w:val="24"/>
        </w:rPr>
        <w:t xml:space="preserve"> χοληφόρο δέντρο. </w:t>
      </w:r>
      <w:r w:rsidR="00595EEA" w:rsidRPr="00595EEA">
        <w:rPr>
          <w:rFonts w:ascii="Times New Roman" w:hAnsi="Times New Roman" w:cs="Times New Roman"/>
          <w:sz w:val="24"/>
          <w:szCs w:val="24"/>
        </w:rPr>
        <w:t xml:space="preserve">Το υπερηχογράφημα ήπατος αποτελεί πολύ καλό διαγνωστικό βοήθημα, με ευαισθησία από 75% έως 95% αλλά με δυσκολία αναδεικνύει αποστήματα του δεξιού λοβού ήπατος σε </w:t>
      </w:r>
      <w:r w:rsidR="00F34606">
        <w:rPr>
          <w:rFonts w:ascii="Times New Roman" w:hAnsi="Times New Roman" w:cs="Times New Roman"/>
          <w:sz w:val="24"/>
          <w:szCs w:val="24"/>
        </w:rPr>
        <w:t>υ</w:t>
      </w:r>
      <w:r w:rsidR="00595EEA" w:rsidRPr="00595EEA">
        <w:rPr>
          <w:rFonts w:ascii="Times New Roman" w:hAnsi="Times New Roman" w:cs="Times New Roman"/>
          <w:sz w:val="24"/>
          <w:szCs w:val="24"/>
        </w:rPr>
        <w:t xml:space="preserve">ψηλή </w:t>
      </w:r>
      <w:proofErr w:type="spellStart"/>
      <w:r w:rsidR="00595EEA" w:rsidRPr="00595EEA">
        <w:rPr>
          <w:rFonts w:ascii="Times New Roman" w:hAnsi="Times New Roman" w:cs="Times New Roman"/>
          <w:sz w:val="24"/>
          <w:szCs w:val="24"/>
        </w:rPr>
        <w:t>υποδιαφραγματική</w:t>
      </w:r>
      <w:proofErr w:type="spellEnd"/>
      <w:r w:rsidR="00595EEA" w:rsidRPr="00595EEA">
        <w:rPr>
          <w:rFonts w:ascii="Times New Roman" w:hAnsi="Times New Roman" w:cs="Times New Roman"/>
          <w:sz w:val="24"/>
          <w:szCs w:val="24"/>
        </w:rPr>
        <w:t xml:space="preserve"> θέση</w:t>
      </w:r>
      <w:r w:rsidR="00F34606">
        <w:rPr>
          <w:rFonts w:ascii="Times New Roman" w:hAnsi="Times New Roman" w:cs="Times New Roman"/>
          <w:sz w:val="24"/>
          <w:szCs w:val="24"/>
        </w:rPr>
        <w:t xml:space="preserve"> όπως επίσης</w:t>
      </w:r>
      <w:r w:rsidR="00595EEA" w:rsidRPr="00595EEA">
        <w:rPr>
          <w:rFonts w:ascii="Times New Roman" w:hAnsi="Times New Roman" w:cs="Times New Roman"/>
          <w:sz w:val="24"/>
          <w:szCs w:val="24"/>
        </w:rPr>
        <w:t xml:space="preserve"> και τα πολλαπλά μικρά αποστήματα. Η αξονική τομογραφία με ενδοφλέβιο σκιαγραφικό σε πυλαία φάση έχει τη μεγαλύτερη διαγνωστική ακρίβεια για τα ηπατικά </w:t>
      </w:r>
      <w:r w:rsidR="00F34606">
        <w:rPr>
          <w:rFonts w:ascii="Times New Roman" w:hAnsi="Times New Roman" w:cs="Times New Roman"/>
          <w:sz w:val="24"/>
          <w:szCs w:val="24"/>
        </w:rPr>
        <w:t xml:space="preserve">αποστήματα, ενώ η μαγνητική </w:t>
      </w:r>
      <w:proofErr w:type="spellStart"/>
      <w:r w:rsidR="00F34606">
        <w:rPr>
          <w:rFonts w:ascii="Times New Roman" w:hAnsi="Times New Roman" w:cs="Times New Roman"/>
          <w:sz w:val="24"/>
          <w:szCs w:val="24"/>
        </w:rPr>
        <w:t>χολα</w:t>
      </w:r>
      <w:r w:rsidR="00595EEA" w:rsidRPr="00595EEA">
        <w:rPr>
          <w:rFonts w:ascii="Times New Roman" w:hAnsi="Times New Roman" w:cs="Times New Roman"/>
          <w:sz w:val="24"/>
          <w:szCs w:val="24"/>
        </w:rPr>
        <w:t>γγειογραφία</w:t>
      </w:r>
      <w:proofErr w:type="spellEnd"/>
      <w:r w:rsidR="00595EEA" w:rsidRPr="00595EEA">
        <w:rPr>
          <w:rFonts w:ascii="Times New Roman" w:hAnsi="Times New Roman" w:cs="Times New Roman"/>
          <w:sz w:val="24"/>
          <w:szCs w:val="24"/>
        </w:rPr>
        <w:t xml:space="preserve"> προσφέρει μεγαλύτερη ακρίβεια στη διάγνωση της υποκείμενης παθολογίας του χοληφόρου δένδρου.</w:t>
      </w:r>
    </w:p>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 xml:space="preserve">Τα </w:t>
      </w:r>
      <w:r w:rsidR="004B0042">
        <w:rPr>
          <w:rFonts w:ascii="Times New Roman" w:hAnsi="Times New Roman" w:cs="Times New Roman"/>
          <w:sz w:val="24"/>
          <w:szCs w:val="24"/>
        </w:rPr>
        <w:t>πυογόνα αποστήματα</w:t>
      </w:r>
      <w:r w:rsidRPr="00595EEA">
        <w:rPr>
          <w:rFonts w:ascii="Times New Roman" w:hAnsi="Times New Roman" w:cs="Times New Roman"/>
          <w:sz w:val="24"/>
          <w:szCs w:val="24"/>
        </w:rPr>
        <w:t xml:space="preserve"> μπορούν να είναι ένα ή πολ</w:t>
      </w:r>
      <w:r w:rsidR="004B0042">
        <w:rPr>
          <w:rFonts w:ascii="Times New Roman" w:hAnsi="Times New Roman" w:cs="Times New Roman"/>
          <w:sz w:val="24"/>
          <w:szCs w:val="24"/>
        </w:rPr>
        <w:t>λ</w:t>
      </w:r>
      <w:r w:rsidR="00AE5F16">
        <w:rPr>
          <w:rFonts w:ascii="Times New Roman" w:hAnsi="Times New Roman" w:cs="Times New Roman"/>
          <w:sz w:val="24"/>
          <w:szCs w:val="24"/>
        </w:rPr>
        <w:t>α</w:t>
      </w:r>
      <w:r w:rsidR="004B0042">
        <w:rPr>
          <w:rFonts w:ascii="Times New Roman" w:hAnsi="Times New Roman" w:cs="Times New Roman"/>
          <w:sz w:val="24"/>
          <w:szCs w:val="24"/>
        </w:rPr>
        <w:t>πλά</w:t>
      </w:r>
      <w:r w:rsidRPr="00595EEA">
        <w:rPr>
          <w:rFonts w:ascii="Times New Roman" w:hAnsi="Times New Roman" w:cs="Times New Roman"/>
          <w:sz w:val="24"/>
          <w:szCs w:val="24"/>
        </w:rPr>
        <w:t xml:space="preserve">, </w:t>
      </w:r>
      <w:proofErr w:type="spellStart"/>
      <w:r w:rsidRPr="00595EEA">
        <w:rPr>
          <w:rFonts w:ascii="Times New Roman" w:hAnsi="Times New Roman" w:cs="Times New Roman"/>
          <w:sz w:val="24"/>
          <w:szCs w:val="24"/>
        </w:rPr>
        <w:t>μονόχωρα</w:t>
      </w:r>
      <w:proofErr w:type="spellEnd"/>
      <w:r w:rsidRPr="00595EEA">
        <w:rPr>
          <w:rFonts w:ascii="Times New Roman" w:hAnsi="Times New Roman" w:cs="Times New Roman"/>
          <w:sz w:val="24"/>
          <w:szCs w:val="24"/>
        </w:rPr>
        <w:t xml:space="preserve"> </w:t>
      </w:r>
      <w:r w:rsidR="00203587">
        <w:rPr>
          <w:rFonts w:ascii="Times New Roman" w:hAnsi="Times New Roman" w:cs="Times New Roman"/>
          <w:sz w:val="24"/>
          <w:szCs w:val="24"/>
        </w:rPr>
        <w:t xml:space="preserve">ή </w:t>
      </w:r>
      <w:proofErr w:type="spellStart"/>
      <w:r w:rsidR="00203587">
        <w:rPr>
          <w:rFonts w:ascii="Times New Roman" w:hAnsi="Times New Roman" w:cs="Times New Roman"/>
          <w:sz w:val="24"/>
          <w:szCs w:val="24"/>
        </w:rPr>
        <w:t>πολύχωρα</w:t>
      </w:r>
      <w:proofErr w:type="spellEnd"/>
      <w:r w:rsidR="00203587">
        <w:rPr>
          <w:rFonts w:ascii="Times New Roman" w:hAnsi="Times New Roman" w:cs="Times New Roman"/>
          <w:sz w:val="24"/>
          <w:szCs w:val="24"/>
        </w:rPr>
        <w:t xml:space="preserve"> και φαίνεται να αναπτύσσονται συχνότερα στο δεξιό λοβό </w:t>
      </w:r>
      <w:r w:rsidR="00F51591">
        <w:rPr>
          <w:rFonts w:ascii="Times New Roman" w:hAnsi="Times New Roman" w:cs="Times New Roman"/>
          <w:sz w:val="24"/>
          <w:szCs w:val="24"/>
        </w:rPr>
        <w:t xml:space="preserve">του </w:t>
      </w:r>
      <w:r w:rsidR="00203587">
        <w:rPr>
          <w:rFonts w:ascii="Times New Roman" w:hAnsi="Times New Roman" w:cs="Times New Roman"/>
          <w:sz w:val="24"/>
          <w:szCs w:val="24"/>
        </w:rPr>
        <w:t>ήπατος σε σχέση με</w:t>
      </w:r>
      <w:r w:rsidRPr="00595EEA">
        <w:rPr>
          <w:rFonts w:ascii="Times New Roman" w:hAnsi="Times New Roman" w:cs="Times New Roman"/>
          <w:sz w:val="24"/>
          <w:szCs w:val="24"/>
        </w:rPr>
        <w:t xml:space="preserve"> τον αριστερό σε μία αναλογία 2:1. Ένα απόστημα διαμέτρου κάτω από 2</w:t>
      </w:r>
      <w:r w:rsidR="00F51591">
        <w:rPr>
          <w:rFonts w:ascii="Times New Roman" w:hAnsi="Times New Roman" w:cs="Times New Roman"/>
          <w:sz w:val="24"/>
          <w:szCs w:val="24"/>
        </w:rPr>
        <w:t xml:space="preserve"> εκατοστά</w:t>
      </w:r>
      <w:r w:rsidR="004B0042">
        <w:rPr>
          <w:rFonts w:ascii="Times New Roman" w:hAnsi="Times New Roman" w:cs="Times New Roman"/>
          <w:sz w:val="24"/>
          <w:szCs w:val="24"/>
        </w:rPr>
        <w:t xml:space="preserve"> </w:t>
      </w:r>
      <w:r w:rsidR="00F34606">
        <w:rPr>
          <w:rFonts w:ascii="Times New Roman" w:hAnsi="Times New Roman" w:cs="Times New Roman"/>
          <w:sz w:val="24"/>
          <w:szCs w:val="24"/>
        </w:rPr>
        <w:t xml:space="preserve">ονομάζεται </w:t>
      </w:r>
      <w:proofErr w:type="spellStart"/>
      <w:r w:rsidR="00F34606">
        <w:rPr>
          <w:rFonts w:ascii="Times New Roman" w:hAnsi="Times New Roman" w:cs="Times New Roman"/>
          <w:sz w:val="24"/>
          <w:szCs w:val="24"/>
        </w:rPr>
        <w:t>μι</w:t>
      </w:r>
      <w:r w:rsidR="008A62D7">
        <w:rPr>
          <w:rFonts w:ascii="Times New Roman" w:hAnsi="Times New Roman" w:cs="Times New Roman"/>
          <w:sz w:val="24"/>
          <w:szCs w:val="24"/>
        </w:rPr>
        <w:t>κρο</w:t>
      </w:r>
      <w:r w:rsidRPr="00595EEA">
        <w:rPr>
          <w:rFonts w:ascii="Times New Roman" w:hAnsi="Times New Roman" w:cs="Times New Roman"/>
          <w:sz w:val="24"/>
          <w:szCs w:val="24"/>
        </w:rPr>
        <w:t>απόστημα</w:t>
      </w:r>
      <w:proofErr w:type="spellEnd"/>
      <w:r w:rsidRPr="00595EEA">
        <w:rPr>
          <w:rFonts w:ascii="Times New Roman" w:hAnsi="Times New Roman" w:cs="Times New Roman"/>
          <w:sz w:val="24"/>
          <w:szCs w:val="24"/>
        </w:rPr>
        <w:t xml:space="preserve">. Τα πολλαπλά </w:t>
      </w:r>
      <w:proofErr w:type="spellStart"/>
      <w:r w:rsidRPr="00595EEA">
        <w:rPr>
          <w:rFonts w:ascii="Times New Roman" w:hAnsi="Times New Roman" w:cs="Times New Roman"/>
          <w:sz w:val="24"/>
          <w:szCs w:val="24"/>
        </w:rPr>
        <w:t>μικροαποστήματα</w:t>
      </w:r>
      <w:proofErr w:type="spellEnd"/>
      <w:r w:rsidRPr="00595EEA">
        <w:rPr>
          <w:rFonts w:ascii="Times New Roman" w:hAnsi="Times New Roman" w:cs="Times New Roman"/>
          <w:sz w:val="24"/>
          <w:szCs w:val="24"/>
        </w:rPr>
        <w:t xml:space="preserve"> εμφανίζονται διάσπαρτα στο ηπ</w:t>
      </w:r>
      <w:r w:rsidR="00043472">
        <w:rPr>
          <w:rFonts w:ascii="Times New Roman" w:hAnsi="Times New Roman" w:cs="Times New Roman"/>
          <w:sz w:val="24"/>
          <w:szCs w:val="24"/>
        </w:rPr>
        <w:t>ατικό παρέγχυμα (σταφυλόκοκκος</w:t>
      </w:r>
      <w:r w:rsidRPr="00595EEA">
        <w:rPr>
          <w:rFonts w:ascii="Times New Roman" w:hAnsi="Times New Roman" w:cs="Times New Roman"/>
          <w:sz w:val="24"/>
          <w:szCs w:val="24"/>
        </w:rPr>
        <w:t>) ή σε γειτονικές περιοχές με την τάση να συνενωθούν δημιουργώντα</w:t>
      </w:r>
      <w:r w:rsidR="00043472">
        <w:rPr>
          <w:rFonts w:ascii="Times New Roman" w:hAnsi="Times New Roman" w:cs="Times New Roman"/>
          <w:sz w:val="24"/>
          <w:szCs w:val="24"/>
        </w:rPr>
        <w:t>ς ένα μεγάλο ηπατικό απόστημα (απόφραξη του χοληφόρου δένδρου</w:t>
      </w:r>
      <w:r w:rsidRPr="00595EEA">
        <w:rPr>
          <w:rFonts w:ascii="Times New Roman" w:hAnsi="Times New Roman" w:cs="Times New Roman"/>
          <w:sz w:val="24"/>
          <w:szCs w:val="24"/>
        </w:rPr>
        <w:t>).</w:t>
      </w:r>
    </w:p>
    <w:p w:rsid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 xml:space="preserve">Τα αποτελέσματα αιμοκαλλιέργειας ή καλλιέργειας υγρού μετά από </w:t>
      </w:r>
      <w:proofErr w:type="spellStart"/>
      <w:r w:rsidR="00AC6521">
        <w:rPr>
          <w:rFonts w:ascii="Times New Roman" w:hAnsi="Times New Roman" w:cs="Times New Roman"/>
          <w:sz w:val="24"/>
          <w:szCs w:val="24"/>
        </w:rPr>
        <w:t>διαδερμική</w:t>
      </w:r>
      <w:proofErr w:type="spellEnd"/>
      <w:r w:rsidR="00AC6521">
        <w:rPr>
          <w:rFonts w:ascii="Times New Roman" w:hAnsi="Times New Roman" w:cs="Times New Roman"/>
          <w:sz w:val="24"/>
          <w:szCs w:val="24"/>
        </w:rPr>
        <w:t xml:space="preserve"> παροχέτευση</w:t>
      </w:r>
      <w:r w:rsidRPr="00595EEA">
        <w:rPr>
          <w:rFonts w:ascii="Times New Roman" w:hAnsi="Times New Roman" w:cs="Times New Roman"/>
          <w:sz w:val="24"/>
          <w:szCs w:val="24"/>
        </w:rPr>
        <w:t xml:space="preserve"> ανέδειξαν τους εξής μικροοργανισμούς ως τους πιο συχνούς για τη δημιουργία </w:t>
      </w:r>
      <w:r w:rsidR="00AC6521">
        <w:rPr>
          <w:rFonts w:ascii="Times New Roman" w:hAnsi="Times New Roman" w:cs="Times New Roman"/>
          <w:sz w:val="24"/>
          <w:szCs w:val="24"/>
        </w:rPr>
        <w:t>πυώδους αποστήματος</w:t>
      </w:r>
      <w:r w:rsidRPr="00595EEA">
        <w:rPr>
          <w:rFonts w:ascii="Times New Roman" w:hAnsi="Times New Roman" w:cs="Times New Roman"/>
          <w:sz w:val="24"/>
          <w:szCs w:val="24"/>
        </w:rPr>
        <w:t>:</w:t>
      </w:r>
    </w:p>
    <w:p w:rsidR="00F34606" w:rsidRPr="00595EEA" w:rsidRDefault="00F34606" w:rsidP="00C57122">
      <w:pPr>
        <w:ind w:firstLine="284"/>
        <w:jc w:val="both"/>
        <w:rPr>
          <w:rFonts w:ascii="Times New Roman" w:hAnsi="Times New Roman" w:cs="Times New Roman"/>
          <w:sz w:val="24"/>
          <w:szCs w:val="24"/>
        </w:rPr>
      </w:pPr>
    </w:p>
    <w:tbl>
      <w:tblPr>
        <w:tblStyle w:val="a7"/>
        <w:tblW w:w="0" w:type="auto"/>
        <w:tblInd w:w="1740" w:type="dxa"/>
        <w:tblLook w:val="04A0"/>
      </w:tblPr>
      <w:tblGrid>
        <w:gridCol w:w="5778"/>
      </w:tblGrid>
      <w:tr w:rsidR="00595EEA" w:rsidRPr="00595EEA" w:rsidTr="008507B8">
        <w:tc>
          <w:tcPr>
            <w:tcW w:w="5778" w:type="dxa"/>
          </w:tcPr>
          <w:p w:rsidR="00595EEA" w:rsidRPr="00F34606" w:rsidRDefault="00595EEA" w:rsidP="00C57122">
            <w:pPr>
              <w:ind w:firstLine="284"/>
              <w:jc w:val="both"/>
              <w:rPr>
                <w:rFonts w:ascii="Times New Roman" w:hAnsi="Times New Roman" w:cs="Times New Roman"/>
                <w:b/>
                <w:sz w:val="24"/>
                <w:szCs w:val="24"/>
                <w:u w:val="single"/>
              </w:rPr>
            </w:pPr>
            <w:r w:rsidRPr="00595EEA">
              <w:rPr>
                <w:rFonts w:ascii="Times New Roman" w:hAnsi="Times New Roman" w:cs="Times New Roman"/>
                <w:b/>
                <w:sz w:val="24"/>
                <w:szCs w:val="24"/>
                <w:u w:val="single"/>
              </w:rPr>
              <w:t xml:space="preserve">Αερόβια </w:t>
            </w:r>
            <w:r w:rsidRPr="00595EEA">
              <w:rPr>
                <w:rFonts w:ascii="Times New Roman" w:hAnsi="Times New Roman" w:cs="Times New Roman"/>
                <w:b/>
                <w:sz w:val="24"/>
                <w:szCs w:val="24"/>
                <w:u w:val="single"/>
                <w:lang w:val="en-US"/>
              </w:rPr>
              <w:t>Gram</w:t>
            </w:r>
            <w:r w:rsidR="00043472">
              <w:rPr>
                <w:rFonts w:ascii="Times New Roman" w:hAnsi="Times New Roman" w:cs="Times New Roman"/>
                <w:b/>
                <w:sz w:val="24"/>
                <w:szCs w:val="24"/>
                <w:u w:val="single"/>
                <w:lang w:val="en-US"/>
              </w:rPr>
              <w:t xml:space="preserve"> </w:t>
            </w:r>
            <w:r w:rsidR="00F34606">
              <w:rPr>
                <w:rFonts w:ascii="Times New Roman" w:hAnsi="Times New Roman" w:cs="Times New Roman"/>
                <w:b/>
                <w:sz w:val="24"/>
                <w:szCs w:val="24"/>
                <w:u w:val="single"/>
              </w:rPr>
              <w:t>(</w:t>
            </w:r>
            <w:r w:rsidRPr="00595EEA">
              <w:rPr>
                <w:rFonts w:ascii="Times New Roman" w:hAnsi="Times New Roman" w:cs="Times New Roman"/>
                <w:b/>
                <w:sz w:val="24"/>
                <w:szCs w:val="24"/>
                <w:u w:val="single"/>
                <w:lang w:val="en-US"/>
              </w:rPr>
              <w:t>-</w:t>
            </w:r>
            <w:r w:rsidR="00F34606">
              <w:rPr>
                <w:rFonts w:ascii="Times New Roman" w:hAnsi="Times New Roman" w:cs="Times New Roman"/>
                <w:b/>
                <w:sz w:val="24"/>
                <w:szCs w:val="24"/>
                <w:u w:val="single"/>
              </w:rPr>
              <w:t>)</w:t>
            </w:r>
            <w:proofErr w:type="spellStart"/>
            <w:r w:rsidR="00F34606">
              <w:rPr>
                <w:rFonts w:ascii="Times New Roman" w:hAnsi="Times New Roman" w:cs="Times New Roman"/>
                <w:b/>
                <w:sz w:val="24"/>
                <w:szCs w:val="24"/>
                <w:u w:val="single"/>
              </w:rPr>
              <w:t>αρν</w:t>
            </w:r>
            <w:proofErr w:type="spellEnd"/>
          </w:p>
          <w:p w:rsidR="00595EEA" w:rsidRPr="00595EEA" w:rsidRDefault="00595EEA" w:rsidP="00C57122">
            <w:pPr>
              <w:ind w:firstLine="284"/>
              <w:jc w:val="both"/>
              <w:rPr>
                <w:rFonts w:ascii="Times New Roman" w:hAnsi="Times New Roman" w:cs="Times New Roman"/>
                <w:b/>
                <w:sz w:val="24"/>
                <w:szCs w:val="24"/>
                <w:u w:val="single"/>
              </w:rPr>
            </w:pPr>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r w:rsidRPr="00595EEA">
              <w:rPr>
                <w:rFonts w:ascii="Times New Roman" w:hAnsi="Times New Roman" w:cs="Times New Roman"/>
                <w:sz w:val="24"/>
                <w:szCs w:val="24"/>
                <w:lang w:val="en-US"/>
              </w:rPr>
              <w:t>Escherichia coli</w:t>
            </w:r>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proofErr w:type="spellStart"/>
            <w:r w:rsidRPr="00595EEA">
              <w:rPr>
                <w:rFonts w:ascii="Times New Roman" w:hAnsi="Times New Roman" w:cs="Times New Roman"/>
                <w:sz w:val="24"/>
                <w:szCs w:val="24"/>
                <w:lang w:val="en-US"/>
              </w:rPr>
              <w:t>Klebsiella</w:t>
            </w:r>
            <w:proofErr w:type="spellEnd"/>
            <w:r w:rsidRPr="00595EEA">
              <w:rPr>
                <w:rFonts w:ascii="Times New Roman" w:hAnsi="Times New Roman" w:cs="Times New Roman"/>
                <w:sz w:val="24"/>
                <w:szCs w:val="24"/>
                <w:lang w:val="en-US"/>
              </w:rPr>
              <w:t xml:space="preserve"> </w:t>
            </w:r>
            <w:proofErr w:type="spellStart"/>
            <w:r w:rsidRPr="00595EEA">
              <w:rPr>
                <w:rFonts w:ascii="Times New Roman" w:hAnsi="Times New Roman" w:cs="Times New Roman"/>
                <w:sz w:val="24"/>
                <w:szCs w:val="24"/>
                <w:lang w:val="en-US"/>
              </w:rPr>
              <w:t>pneumoniae</w:t>
            </w:r>
            <w:proofErr w:type="spellEnd"/>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r w:rsidRPr="00595EEA">
              <w:rPr>
                <w:rFonts w:ascii="Times New Roman" w:hAnsi="Times New Roman" w:cs="Times New Roman"/>
                <w:sz w:val="24"/>
                <w:szCs w:val="24"/>
                <w:lang w:val="en-US"/>
              </w:rPr>
              <w:lastRenderedPageBreak/>
              <w:t xml:space="preserve">Pseudomonas </w:t>
            </w:r>
            <w:proofErr w:type="spellStart"/>
            <w:r w:rsidRPr="00595EEA">
              <w:rPr>
                <w:rFonts w:ascii="Times New Roman" w:hAnsi="Times New Roman" w:cs="Times New Roman"/>
                <w:sz w:val="24"/>
                <w:szCs w:val="24"/>
                <w:lang w:val="en-US"/>
              </w:rPr>
              <w:t>aeruginosa</w:t>
            </w:r>
            <w:proofErr w:type="spellEnd"/>
          </w:p>
        </w:tc>
      </w:tr>
      <w:tr w:rsidR="00D9612A" w:rsidRPr="00595EEA" w:rsidTr="008507B8">
        <w:tc>
          <w:tcPr>
            <w:tcW w:w="5778" w:type="dxa"/>
          </w:tcPr>
          <w:p w:rsidR="00D9612A" w:rsidRPr="00595EEA" w:rsidRDefault="00D9612A" w:rsidP="00C57122">
            <w:pPr>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Proteus </w:t>
            </w:r>
            <w:proofErr w:type="spellStart"/>
            <w:r>
              <w:rPr>
                <w:rFonts w:ascii="Times New Roman" w:hAnsi="Times New Roman" w:cs="Times New Roman"/>
                <w:sz w:val="24"/>
                <w:szCs w:val="24"/>
                <w:lang w:val="en-US"/>
              </w:rPr>
              <w:t>spp</w:t>
            </w:r>
            <w:proofErr w:type="spellEnd"/>
          </w:p>
        </w:tc>
      </w:tr>
      <w:tr w:rsidR="00D9612A" w:rsidRPr="00595EEA" w:rsidTr="008507B8">
        <w:tc>
          <w:tcPr>
            <w:tcW w:w="5778" w:type="dxa"/>
          </w:tcPr>
          <w:p w:rsidR="00D9612A" w:rsidRDefault="00D9612A" w:rsidP="00C57122">
            <w:pPr>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others</w:t>
            </w:r>
          </w:p>
        </w:tc>
      </w:tr>
      <w:tr w:rsidR="00595EEA" w:rsidRPr="00595EEA" w:rsidTr="008507B8">
        <w:tc>
          <w:tcPr>
            <w:tcW w:w="5778" w:type="dxa"/>
          </w:tcPr>
          <w:p w:rsidR="00595EEA" w:rsidRPr="00F34606" w:rsidRDefault="00595EEA" w:rsidP="00C57122">
            <w:pPr>
              <w:ind w:firstLine="284"/>
              <w:jc w:val="both"/>
              <w:rPr>
                <w:rFonts w:ascii="Times New Roman" w:hAnsi="Times New Roman" w:cs="Times New Roman"/>
                <w:b/>
                <w:sz w:val="24"/>
                <w:szCs w:val="24"/>
                <w:u w:val="single"/>
              </w:rPr>
            </w:pPr>
            <w:r w:rsidRPr="00595EEA">
              <w:rPr>
                <w:rFonts w:ascii="Times New Roman" w:hAnsi="Times New Roman" w:cs="Times New Roman"/>
                <w:b/>
                <w:sz w:val="24"/>
                <w:szCs w:val="24"/>
                <w:u w:val="single"/>
              </w:rPr>
              <w:t xml:space="preserve">Αερόβια </w:t>
            </w:r>
            <w:r w:rsidRPr="00595EEA">
              <w:rPr>
                <w:rFonts w:ascii="Times New Roman" w:hAnsi="Times New Roman" w:cs="Times New Roman"/>
                <w:b/>
                <w:sz w:val="24"/>
                <w:szCs w:val="24"/>
                <w:u w:val="single"/>
                <w:lang w:val="en-US"/>
              </w:rPr>
              <w:t>Gram</w:t>
            </w:r>
            <w:r w:rsidR="00043472">
              <w:rPr>
                <w:rFonts w:ascii="Times New Roman" w:hAnsi="Times New Roman" w:cs="Times New Roman"/>
                <w:b/>
                <w:sz w:val="24"/>
                <w:szCs w:val="24"/>
                <w:u w:val="single"/>
                <w:lang w:val="en-US"/>
              </w:rPr>
              <w:t xml:space="preserve"> </w:t>
            </w:r>
            <w:r w:rsidR="00F34606">
              <w:rPr>
                <w:rFonts w:ascii="Times New Roman" w:hAnsi="Times New Roman" w:cs="Times New Roman"/>
                <w:b/>
                <w:sz w:val="24"/>
                <w:szCs w:val="24"/>
                <w:u w:val="single"/>
              </w:rPr>
              <w:t>(</w:t>
            </w:r>
            <w:r w:rsidRPr="00595EEA">
              <w:rPr>
                <w:rFonts w:ascii="Times New Roman" w:hAnsi="Times New Roman" w:cs="Times New Roman"/>
                <w:b/>
                <w:sz w:val="24"/>
                <w:szCs w:val="24"/>
                <w:u w:val="single"/>
                <w:lang w:val="en-US"/>
              </w:rPr>
              <w:t>+</w:t>
            </w:r>
            <w:r w:rsidR="00F34606">
              <w:rPr>
                <w:rFonts w:ascii="Times New Roman" w:hAnsi="Times New Roman" w:cs="Times New Roman"/>
                <w:b/>
                <w:sz w:val="24"/>
                <w:szCs w:val="24"/>
                <w:u w:val="single"/>
              </w:rPr>
              <w:t>)</w:t>
            </w:r>
            <w:proofErr w:type="spellStart"/>
            <w:r w:rsidR="00F34606">
              <w:rPr>
                <w:rFonts w:ascii="Times New Roman" w:hAnsi="Times New Roman" w:cs="Times New Roman"/>
                <w:b/>
                <w:sz w:val="24"/>
                <w:szCs w:val="24"/>
                <w:u w:val="single"/>
              </w:rPr>
              <w:t>θετ</w:t>
            </w:r>
            <w:proofErr w:type="spellEnd"/>
          </w:p>
          <w:p w:rsidR="00595EEA" w:rsidRPr="00595EEA" w:rsidRDefault="00595EEA" w:rsidP="00C57122">
            <w:pPr>
              <w:ind w:firstLine="284"/>
              <w:jc w:val="both"/>
              <w:rPr>
                <w:rFonts w:ascii="Times New Roman" w:hAnsi="Times New Roman" w:cs="Times New Roman"/>
                <w:sz w:val="24"/>
                <w:szCs w:val="24"/>
                <w:u w:val="single"/>
              </w:rPr>
            </w:pPr>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r w:rsidRPr="00595EEA">
              <w:rPr>
                <w:rFonts w:ascii="Times New Roman" w:hAnsi="Times New Roman" w:cs="Times New Roman"/>
                <w:sz w:val="24"/>
                <w:szCs w:val="24"/>
                <w:lang w:val="en-US"/>
              </w:rPr>
              <w:t xml:space="preserve">Streptococcus </w:t>
            </w:r>
            <w:proofErr w:type="spellStart"/>
            <w:r w:rsidRPr="00595EEA">
              <w:rPr>
                <w:rFonts w:ascii="Times New Roman" w:hAnsi="Times New Roman" w:cs="Times New Roman"/>
                <w:sz w:val="24"/>
                <w:szCs w:val="24"/>
                <w:lang w:val="en-US"/>
              </w:rPr>
              <w:t>milleri</w:t>
            </w:r>
            <w:proofErr w:type="spellEnd"/>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r w:rsidRPr="00595EEA">
              <w:rPr>
                <w:rFonts w:ascii="Times New Roman" w:hAnsi="Times New Roman" w:cs="Times New Roman"/>
                <w:sz w:val="24"/>
                <w:szCs w:val="24"/>
                <w:lang w:val="en-US"/>
              </w:rPr>
              <w:t xml:space="preserve">Staphylococcus </w:t>
            </w:r>
            <w:proofErr w:type="spellStart"/>
            <w:r w:rsidRPr="00595EEA">
              <w:rPr>
                <w:rFonts w:ascii="Times New Roman" w:hAnsi="Times New Roman" w:cs="Times New Roman"/>
                <w:sz w:val="24"/>
                <w:szCs w:val="24"/>
                <w:lang w:val="en-US"/>
              </w:rPr>
              <w:t>aureus</w:t>
            </w:r>
            <w:proofErr w:type="spellEnd"/>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proofErr w:type="spellStart"/>
            <w:r w:rsidRPr="00595EEA">
              <w:rPr>
                <w:rFonts w:ascii="Times New Roman" w:hAnsi="Times New Roman" w:cs="Times New Roman"/>
                <w:sz w:val="24"/>
                <w:szCs w:val="24"/>
                <w:lang w:val="en-US"/>
              </w:rPr>
              <w:t>Enterococcus</w:t>
            </w:r>
            <w:proofErr w:type="spellEnd"/>
            <w:r w:rsidR="00D9612A">
              <w:rPr>
                <w:rFonts w:ascii="Times New Roman" w:hAnsi="Times New Roman" w:cs="Times New Roman"/>
                <w:sz w:val="24"/>
                <w:szCs w:val="24"/>
                <w:lang w:val="en-US"/>
              </w:rPr>
              <w:t xml:space="preserve"> </w:t>
            </w:r>
            <w:proofErr w:type="spellStart"/>
            <w:r w:rsidR="00D9612A">
              <w:rPr>
                <w:rFonts w:ascii="Times New Roman" w:hAnsi="Times New Roman" w:cs="Times New Roman"/>
                <w:sz w:val="24"/>
                <w:szCs w:val="24"/>
                <w:lang w:val="en-US"/>
              </w:rPr>
              <w:t>spp</w:t>
            </w:r>
            <w:proofErr w:type="spellEnd"/>
          </w:p>
        </w:tc>
      </w:tr>
      <w:tr w:rsidR="00D9612A" w:rsidRPr="00595EEA" w:rsidTr="008507B8">
        <w:tc>
          <w:tcPr>
            <w:tcW w:w="5778" w:type="dxa"/>
          </w:tcPr>
          <w:p w:rsidR="00D9612A" w:rsidRPr="00595EEA" w:rsidRDefault="00D9612A" w:rsidP="00C57122">
            <w:pPr>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others</w:t>
            </w:r>
          </w:p>
        </w:tc>
      </w:tr>
      <w:tr w:rsidR="00595EEA" w:rsidRPr="00595EEA" w:rsidTr="008507B8">
        <w:tc>
          <w:tcPr>
            <w:tcW w:w="5778" w:type="dxa"/>
          </w:tcPr>
          <w:p w:rsidR="00595EEA" w:rsidRPr="00F34606" w:rsidRDefault="00595EEA" w:rsidP="00C57122">
            <w:pPr>
              <w:ind w:firstLine="284"/>
              <w:jc w:val="both"/>
              <w:rPr>
                <w:rFonts w:ascii="Times New Roman" w:hAnsi="Times New Roman" w:cs="Times New Roman"/>
                <w:b/>
                <w:sz w:val="24"/>
                <w:szCs w:val="24"/>
                <w:u w:val="single"/>
              </w:rPr>
            </w:pPr>
            <w:r w:rsidRPr="00595EEA">
              <w:rPr>
                <w:rFonts w:ascii="Times New Roman" w:hAnsi="Times New Roman" w:cs="Times New Roman"/>
                <w:b/>
                <w:sz w:val="24"/>
                <w:szCs w:val="24"/>
                <w:u w:val="single"/>
              </w:rPr>
              <w:t xml:space="preserve">Αναερόβια </w:t>
            </w:r>
            <w:r w:rsidRPr="00595EEA">
              <w:rPr>
                <w:rFonts w:ascii="Times New Roman" w:hAnsi="Times New Roman" w:cs="Times New Roman"/>
                <w:b/>
                <w:sz w:val="24"/>
                <w:szCs w:val="24"/>
                <w:u w:val="single"/>
                <w:lang w:val="en-US"/>
              </w:rPr>
              <w:t>Gram</w:t>
            </w:r>
            <w:r w:rsidR="00043472">
              <w:rPr>
                <w:rFonts w:ascii="Times New Roman" w:hAnsi="Times New Roman" w:cs="Times New Roman"/>
                <w:b/>
                <w:sz w:val="24"/>
                <w:szCs w:val="24"/>
                <w:u w:val="single"/>
                <w:lang w:val="en-US"/>
              </w:rPr>
              <w:t xml:space="preserve"> </w:t>
            </w:r>
            <w:r w:rsidR="00F34606">
              <w:rPr>
                <w:rFonts w:ascii="Times New Roman" w:hAnsi="Times New Roman" w:cs="Times New Roman"/>
                <w:b/>
                <w:sz w:val="24"/>
                <w:szCs w:val="24"/>
                <w:u w:val="single"/>
              </w:rPr>
              <w:t>(</w:t>
            </w:r>
            <w:r w:rsidRPr="00595EEA">
              <w:rPr>
                <w:rFonts w:ascii="Times New Roman" w:hAnsi="Times New Roman" w:cs="Times New Roman"/>
                <w:b/>
                <w:sz w:val="24"/>
                <w:szCs w:val="24"/>
                <w:u w:val="single"/>
                <w:lang w:val="en-US"/>
              </w:rPr>
              <w:t>-</w:t>
            </w:r>
            <w:r w:rsidR="00F34606">
              <w:rPr>
                <w:rFonts w:ascii="Times New Roman" w:hAnsi="Times New Roman" w:cs="Times New Roman"/>
                <w:b/>
                <w:sz w:val="24"/>
                <w:szCs w:val="24"/>
                <w:u w:val="single"/>
              </w:rPr>
              <w:t>)</w:t>
            </w:r>
            <w:proofErr w:type="spellStart"/>
            <w:r w:rsidR="00F34606">
              <w:rPr>
                <w:rFonts w:ascii="Times New Roman" w:hAnsi="Times New Roman" w:cs="Times New Roman"/>
                <w:b/>
                <w:sz w:val="24"/>
                <w:szCs w:val="24"/>
                <w:u w:val="single"/>
              </w:rPr>
              <w:t>αρν</w:t>
            </w:r>
            <w:proofErr w:type="spellEnd"/>
          </w:p>
          <w:p w:rsidR="00595EEA" w:rsidRPr="00595EEA" w:rsidRDefault="00595EEA" w:rsidP="00C57122">
            <w:pPr>
              <w:ind w:firstLine="284"/>
              <w:jc w:val="both"/>
              <w:rPr>
                <w:rFonts w:ascii="Times New Roman" w:hAnsi="Times New Roman" w:cs="Times New Roman"/>
                <w:b/>
                <w:sz w:val="24"/>
                <w:szCs w:val="24"/>
                <w:u w:val="single"/>
                <w:lang w:val="en-US"/>
              </w:rPr>
            </w:pPr>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proofErr w:type="spellStart"/>
            <w:r w:rsidRPr="00595EEA">
              <w:rPr>
                <w:rFonts w:ascii="Times New Roman" w:hAnsi="Times New Roman" w:cs="Times New Roman"/>
                <w:sz w:val="24"/>
                <w:szCs w:val="24"/>
                <w:lang w:val="en-US"/>
              </w:rPr>
              <w:t>Bacterioides</w:t>
            </w:r>
            <w:proofErr w:type="spellEnd"/>
            <w:r w:rsidR="00D9612A">
              <w:rPr>
                <w:rFonts w:ascii="Times New Roman" w:hAnsi="Times New Roman" w:cs="Times New Roman"/>
                <w:sz w:val="24"/>
                <w:szCs w:val="24"/>
                <w:lang w:val="en-US"/>
              </w:rPr>
              <w:t xml:space="preserve"> </w:t>
            </w:r>
            <w:proofErr w:type="spellStart"/>
            <w:r w:rsidR="00D9612A">
              <w:rPr>
                <w:rFonts w:ascii="Times New Roman" w:hAnsi="Times New Roman" w:cs="Times New Roman"/>
                <w:sz w:val="24"/>
                <w:szCs w:val="24"/>
                <w:lang w:val="en-US"/>
              </w:rPr>
              <w:t>spp</w:t>
            </w:r>
            <w:proofErr w:type="spellEnd"/>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proofErr w:type="spellStart"/>
            <w:r w:rsidRPr="00595EEA">
              <w:rPr>
                <w:rFonts w:ascii="Times New Roman" w:hAnsi="Times New Roman" w:cs="Times New Roman"/>
                <w:sz w:val="24"/>
                <w:szCs w:val="24"/>
                <w:lang w:val="en-US"/>
              </w:rPr>
              <w:t>Fusobacterium</w:t>
            </w:r>
            <w:proofErr w:type="spellEnd"/>
            <w:r w:rsidR="00D9612A">
              <w:rPr>
                <w:rFonts w:ascii="Times New Roman" w:hAnsi="Times New Roman" w:cs="Times New Roman"/>
                <w:sz w:val="24"/>
                <w:szCs w:val="24"/>
                <w:lang w:val="en-US"/>
              </w:rPr>
              <w:t xml:space="preserve"> </w:t>
            </w:r>
            <w:proofErr w:type="spellStart"/>
            <w:r w:rsidR="00D9612A">
              <w:rPr>
                <w:rFonts w:ascii="Times New Roman" w:hAnsi="Times New Roman" w:cs="Times New Roman"/>
                <w:sz w:val="24"/>
                <w:szCs w:val="24"/>
                <w:lang w:val="en-US"/>
              </w:rPr>
              <w:t>spp</w:t>
            </w:r>
            <w:proofErr w:type="spellEnd"/>
          </w:p>
        </w:tc>
      </w:tr>
      <w:tr w:rsidR="00595EEA" w:rsidRPr="00595EEA" w:rsidTr="008507B8">
        <w:tc>
          <w:tcPr>
            <w:tcW w:w="5778" w:type="dxa"/>
          </w:tcPr>
          <w:p w:rsidR="00595EEA" w:rsidRPr="00F34606" w:rsidRDefault="00595EEA" w:rsidP="00C57122">
            <w:pPr>
              <w:ind w:firstLine="284"/>
              <w:jc w:val="both"/>
              <w:rPr>
                <w:rFonts w:ascii="Times New Roman" w:hAnsi="Times New Roman" w:cs="Times New Roman"/>
                <w:b/>
                <w:sz w:val="24"/>
                <w:szCs w:val="24"/>
                <w:u w:val="single"/>
              </w:rPr>
            </w:pPr>
            <w:r w:rsidRPr="00595EEA">
              <w:rPr>
                <w:rFonts w:ascii="Times New Roman" w:hAnsi="Times New Roman" w:cs="Times New Roman"/>
                <w:b/>
                <w:sz w:val="24"/>
                <w:szCs w:val="24"/>
                <w:u w:val="single"/>
              </w:rPr>
              <w:t xml:space="preserve">Αναερόβια </w:t>
            </w:r>
            <w:r w:rsidRPr="00595EEA">
              <w:rPr>
                <w:rFonts w:ascii="Times New Roman" w:hAnsi="Times New Roman" w:cs="Times New Roman"/>
                <w:b/>
                <w:sz w:val="24"/>
                <w:szCs w:val="24"/>
                <w:u w:val="single"/>
                <w:lang w:val="en-US"/>
              </w:rPr>
              <w:t>Gram</w:t>
            </w:r>
            <w:r w:rsidR="00F34606">
              <w:rPr>
                <w:rFonts w:ascii="Times New Roman" w:hAnsi="Times New Roman" w:cs="Times New Roman"/>
                <w:b/>
                <w:sz w:val="24"/>
                <w:szCs w:val="24"/>
                <w:u w:val="single"/>
              </w:rPr>
              <w:t>(</w:t>
            </w:r>
            <w:r w:rsidRPr="00595EEA">
              <w:rPr>
                <w:rFonts w:ascii="Times New Roman" w:hAnsi="Times New Roman" w:cs="Times New Roman"/>
                <w:b/>
                <w:sz w:val="24"/>
                <w:szCs w:val="24"/>
                <w:u w:val="single"/>
                <w:lang w:val="en-US"/>
              </w:rPr>
              <w:t>+</w:t>
            </w:r>
            <w:r w:rsidR="00F34606">
              <w:rPr>
                <w:rFonts w:ascii="Times New Roman" w:hAnsi="Times New Roman" w:cs="Times New Roman"/>
                <w:b/>
                <w:sz w:val="24"/>
                <w:szCs w:val="24"/>
                <w:u w:val="single"/>
              </w:rPr>
              <w:t>)</w:t>
            </w:r>
            <w:proofErr w:type="spellStart"/>
            <w:r w:rsidR="00F34606">
              <w:rPr>
                <w:rFonts w:ascii="Times New Roman" w:hAnsi="Times New Roman" w:cs="Times New Roman"/>
                <w:b/>
                <w:sz w:val="24"/>
                <w:szCs w:val="24"/>
                <w:u w:val="single"/>
              </w:rPr>
              <w:t>θετ</w:t>
            </w:r>
            <w:proofErr w:type="spellEnd"/>
          </w:p>
          <w:p w:rsidR="00595EEA" w:rsidRPr="00043472" w:rsidRDefault="00043472" w:rsidP="00C57122">
            <w:pPr>
              <w:ind w:firstLine="284"/>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w:t>
            </w:r>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r w:rsidRPr="00595EEA">
              <w:rPr>
                <w:rFonts w:ascii="Times New Roman" w:hAnsi="Times New Roman" w:cs="Times New Roman"/>
                <w:sz w:val="24"/>
                <w:szCs w:val="24"/>
                <w:lang w:val="en-US"/>
              </w:rPr>
              <w:t>Clostridium</w:t>
            </w:r>
          </w:p>
        </w:tc>
      </w:tr>
      <w:tr w:rsidR="00595EEA" w:rsidRPr="00595EEA" w:rsidTr="008507B8">
        <w:tc>
          <w:tcPr>
            <w:tcW w:w="5778" w:type="dxa"/>
          </w:tcPr>
          <w:p w:rsidR="00595EEA" w:rsidRPr="00595EEA" w:rsidRDefault="00595EEA" w:rsidP="00C57122">
            <w:pPr>
              <w:ind w:firstLine="284"/>
              <w:jc w:val="both"/>
              <w:rPr>
                <w:rFonts w:ascii="Times New Roman" w:hAnsi="Times New Roman" w:cs="Times New Roman"/>
                <w:sz w:val="24"/>
                <w:szCs w:val="24"/>
                <w:lang w:val="en-US"/>
              </w:rPr>
            </w:pPr>
            <w:proofErr w:type="spellStart"/>
            <w:r w:rsidRPr="00595EEA">
              <w:rPr>
                <w:rFonts w:ascii="Times New Roman" w:hAnsi="Times New Roman" w:cs="Times New Roman"/>
                <w:sz w:val="24"/>
                <w:szCs w:val="24"/>
                <w:lang w:val="en-US"/>
              </w:rPr>
              <w:t>Peptostreptococcus</w:t>
            </w:r>
            <w:proofErr w:type="spellEnd"/>
            <w:r w:rsidR="00043472">
              <w:rPr>
                <w:rFonts w:ascii="Times New Roman" w:hAnsi="Times New Roman" w:cs="Times New Roman"/>
                <w:sz w:val="24"/>
                <w:szCs w:val="24"/>
                <w:lang w:val="en-US"/>
              </w:rPr>
              <w:t xml:space="preserve"> </w:t>
            </w:r>
            <w:proofErr w:type="spellStart"/>
            <w:r w:rsidR="00D9612A">
              <w:rPr>
                <w:rFonts w:ascii="Times New Roman" w:hAnsi="Times New Roman" w:cs="Times New Roman"/>
                <w:sz w:val="24"/>
                <w:szCs w:val="24"/>
                <w:lang w:val="en-US"/>
              </w:rPr>
              <w:t>spp</w:t>
            </w:r>
            <w:proofErr w:type="spellEnd"/>
          </w:p>
        </w:tc>
      </w:tr>
    </w:tbl>
    <w:p w:rsidR="00595EEA" w:rsidRPr="00595EEA" w:rsidRDefault="00595EEA" w:rsidP="00C57122">
      <w:pPr>
        <w:ind w:firstLine="284"/>
        <w:jc w:val="both"/>
        <w:rPr>
          <w:rFonts w:ascii="Times New Roman" w:hAnsi="Times New Roman" w:cs="Times New Roman"/>
          <w:sz w:val="24"/>
          <w:szCs w:val="24"/>
          <w:lang w:val="en-US"/>
        </w:rPr>
      </w:pPr>
    </w:p>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Σε 15% των ασθενών οι κάθε είδους καλλιέργειες μικροοργανισμών δίνουν αρνητικό αποτέλεσμα, κυρίως όμως λόγω της χρήσης ευρέως φάσματος αντιβιοτικών πριν από τη λήψη τους.</w:t>
      </w:r>
    </w:p>
    <w:p w:rsidR="00595EEA" w:rsidRP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t>Η θεραπεία θα πρέπει να εξατομικεύεται αναλόγως των αναγκών του εκάστοτε ασθενούς και της υποκείμενης παθολογίας.</w:t>
      </w:r>
      <w:r w:rsidR="00DB15CC">
        <w:rPr>
          <w:rFonts w:ascii="Times New Roman" w:hAnsi="Times New Roman" w:cs="Times New Roman"/>
          <w:sz w:val="24"/>
          <w:szCs w:val="24"/>
        </w:rPr>
        <w:t xml:space="preserve"> Οι βασικές αρχές περιλαμβάνουν την παροχέτευση του αποστήματος , την ενδοφλέβια χορήγηση αντιβιοτικών και την αντιμ</w:t>
      </w:r>
      <w:r w:rsidR="00043472">
        <w:rPr>
          <w:rFonts w:ascii="Times New Roman" w:hAnsi="Times New Roman" w:cs="Times New Roman"/>
          <w:sz w:val="24"/>
          <w:szCs w:val="24"/>
        </w:rPr>
        <w:t>ετώπιση της υποκείμενης αιτίας.</w:t>
      </w:r>
      <w:r w:rsidRPr="00595EEA">
        <w:rPr>
          <w:rFonts w:ascii="Times New Roman" w:hAnsi="Times New Roman" w:cs="Times New Roman"/>
          <w:sz w:val="24"/>
          <w:szCs w:val="24"/>
        </w:rPr>
        <w:t xml:space="preserve"> Το αντιβιόγραμμα αποτελεί πολύ σημαντικό βοήθημα στην επιλογή του θεραπευτικού αντιβιοτικού σχήματος.</w:t>
      </w:r>
      <w:r w:rsidR="00DB15CC">
        <w:rPr>
          <w:rFonts w:ascii="Times New Roman" w:hAnsi="Times New Roman" w:cs="Times New Roman"/>
          <w:sz w:val="24"/>
          <w:szCs w:val="24"/>
        </w:rPr>
        <w:t xml:space="preserve"> Παρόλα αυτά αντιβιοτικά ευρέως φάσματος πρέπει να χορηγούνται άμεσα και προτού βγουν τα αποτελέσματα της αιμοκαλλιέργειας και διαφοροποιούνται αργότερα. Πρέπει να είναι αποτελεσματικά απέναντι σε όλα τα </w:t>
      </w:r>
      <w:r w:rsidR="00DB15CC">
        <w:rPr>
          <w:rFonts w:ascii="Times New Roman" w:hAnsi="Times New Roman" w:cs="Times New Roman"/>
          <w:sz w:val="24"/>
          <w:szCs w:val="24"/>
          <w:lang w:val="en-US"/>
        </w:rPr>
        <w:t>gram</w:t>
      </w:r>
      <w:r w:rsidR="00DB15CC" w:rsidRPr="00DB15CC">
        <w:rPr>
          <w:rFonts w:ascii="Times New Roman" w:hAnsi="Times New Roman" w:cs="Times New Roman"/>
          <w:sz w:val="24"/>
          <w:szCs w:val="24"/>
        </w:rPr>
        <w:t>-</w:t>
      </w:r>
      <w:r w:rsidR="00DB15CC">
        <w:rPr>
          <w:rFonts w:ascii="Times New Roman" w:hAnsi="Times New Roman" w:cs="Times New Roman"/>
          <w:sz w:val="24"/>
          <w:szCs w:val="24"/>
        </w:rPr>
        <w:t xml:space="preserve">αρνητικά και </w:t>
      </w:r>
      <w:r w:rsidR="00DB15CC">
        <w:rPr>
          <w:rFonts w:ascii="Times New Roman" w:hAnsi="Times New Roman" w:cs="Times New Roman"/>
          <w:sz w:val="24"/>
          <w:szCs w:val="24"/>
          <w:lang w:val="en-US"/>
        </w:rPr>
        <w:t>gram</w:t>
      </w:r>
      <w:r w:rsidR="00DB15CC">
        <w:rPr>
          <w:rFonts w:ascii="Times New Roman" w:hAnsi="Times New Roman" w:cs="Times New Roman"/>
          <w:sz w:val="24"/>
          <w:szCs w:val="24"/>
        </w:rPr>
        <w:t>-θετικά αερόβια και αναερόβια.</w:t>
      </w:r>
      <w:r w:rsidR="00C43729">
        <w:rPr>
          <w:rFonts w:ascii="Times New Roman" w:hAnsi="Times New Roman" w:cs="Times New Roman"/>
          <w:sz w:val="24"/>
          <w:szCs w:val="24"/>
        </w:rPr>
        <w:t xml:space="preserve"> </w:t>
      </w:r>
      <w:r w:rsidR="00DB15CC">
        <w:rPr>
          <w:rFonts w:ascii="Times New Roman" w:hAnsi="Times New Roman" w:cs="Times New Roman"/>
          <w:sz w:val="24"/>
          <w:szCs w:val="24"/>
        </w:rPr>
        <w:t>Χορηγούνται ενδοφλεβίως γ</w:t>
      </w:r>
      <w:r w:rsidR="00043472">
        <w:rPr>
          <w:rFonts w:ascii="Times New Roman" w:hAnsi="Times New Roman" w:cs="Times New Roman"/>
          <w:sz w:val="24"/>
          <w:szCs w:val="24"/>
        </w:rPr>
        <w:t xml:space="preserve">ια περισσότερο από 2 εβδομάδες </w:t>
      </w:r>
      <w:r w:rsidR="00DB15CC">
        <w:rPr>
          <w:rFonts w:ascii="Times New Roman" w:hAnsi="Times New Roman" w:cs="Times New Roman"/>
          <w:sz w:val="24"/>
          <w:szCs w:val="24"/>
        </w:rPr>
        <w:t xml:space="preserve">και στη συνέχεια </w:t>
      </w:r>
      <w:r w:rsidRPr="00595EEA">
        <w:rPr>
          <w:rFonts w:ascii="Times New Roman" w:hAnsi="Times New Roman" w:cs="Times New Roman"/>
          <w:sz w:val="24"/>
          <w:szCs w:val="24"/>
        </w:rPr>
        <w:t xml:space="preserve"> </w:t>
      </w:r>
      <w:r w:rsidR="00DB15CC">
        <w:rPr>
          <w:rFonts w:ascii="Times New Roman" w:hAnsi="Times New Roman" w:cs="Times New Roman"/>
          <w:sz w:val="24"/>
          <w:szCs w:val="24"/>
        </w:rPr>
        <w:t>από του στόματος για 4 με 6 εβδομάδες. Εάν συνυπάρχει απόφραξη χοληφόρων πρέπει να αντιμετωπίζεται.</w:t>
      </w:r>
      <w:r w:rsidR="00C43729">
        <w:rPr>
          <w:rFonts w:ascii="Times New Roman" w:hAnsi="Times New Roman" w:cs="Times New Roman"/>
          <w:sz w:val="24"/>
          <w:szCs w:val="24"/>
        </w:rPr>
        <w:t xml:space="preserve"> </w:t>
      </w:r>
      <w:r w:rsidR="00284923">
        <w:rPr>
          <w:rFonts w:ascii="Times New Roman" w:hAnsi="Times New Roman" w:cs="Times New Roman"/>
          <w:sz w:val="24"/>
          <w:szCs w:val="24"/>
        </w:rPr>
        <w:t xml:space="preserve">Η </w:t>
      </w:r>
      <w:proofErr w:type="spellStart"/>
      <w:r w:rsidR="00284923">
        <w:rPr>
          <w:rFonts w:ascii="Times New Roman" w:hAnsi="Times New Roman" w:cs="Times New Roman"/>
          <w:sz w:val="24"/>
          <w:szCs w:val="24"/>
        </w:rPr>
        <w:t>διαδερμική</w:t>
      </w:r>
      <w:proofErr w:type="spellEnd"/>
      <w:r w:rsidR="00284923">
        <w:rPr>
          <w:rFonts w:ascii="Times New Roman" w:hAnsi="Times New Roman" w:cs="Times New Roman"/>
          <w:sz w:val="24"/>
          <w:szCs w:val="24"/>
        </w:rPr>
        <w:t xml:space="preserve"> </w:t>
      </w:r>
      <w:r w:rsidRPr="00595EEA">
        <w:rPr>
          <w:rFonts w:ascii="Times New Roman" w:hAnsi="Times New Roman" w:cs="Times New Roman"/>
          <w:sz w:val="24"/>
          <w:szCs w:val="24"/>
        </w:rPr>
        <w:t xml:space="preserve">παροχέτευση </w:t>
      </w:r>
      <w:r w:rsidR="00284923">
        <w:rPr>
          <w:rFonts w:ascii="Times New Roman" w:hAnsi="Times New Roman" w:cs="Times New Roman"/>
          <w:sz w:val="24"/>
          <w:szCs w:val="24"/>
        </w:rPr>
        <w:t xml:space="preserve">με βελόνα </w:t>
      </w:r>
      <w:r w:rsidR="004C3C39">
        <w:rPr>
          <w:rFonts w:ascii="Times New Roman" w:hAnsi="Times New Roman" w:cs="Times New Roman"/>
          <w:sz w:val="24"/>
          <w:szCs w:val="24"/>
        </w:rPr>
        <w:t>(</w:t>
      </w:r>
      <w:r w:rsidRPr="00595EEA">
        <w:rPr>
          <w:rFonts w:ascii="Times New Roman" w:hAnsi="Times New Roman" w:cs="Times New Roman"/>
          <w:sz w:val="24"/>
          <w:szCs w:val="24"/>
          <w:lang w:val="en-US"/>
        </w:rPr>
        <w:t>PNA</w:t>
      </w:r>
      <w:r w:rsidRPr="00595EEA">
        <w:rPr>
          <w:rFonts w:ascii="Times New Roman" w:hAnsi="Times New Roman" w:cs="Times New Roman"/>
          <w:sz w:val="24"/>
          <w:szCs w:val="24"/>
        </w:rPr>
        <w:t>) έχει θεραπευτική και διαγνωστική αξία σε μικρά αποστήματα και πολλαπλά απομακρυσμένα μεταξύ τ</w:t>
      </w:r>
      <w:r w:rsidR="004C3C39">
        <w:rPr>
          <w:rFonts w:ascii="Times New Roman" w:hAnsi="Times New Roman" w:cs="Times New Roman"/>
          <w:sz w:val="24"/>
          <w:szCs w:val="24"/>
        </w:rPr>
        <w:t xml:space="preserve">ους. Η </w:t>
      </w:r>
      <w:proofErr w:type="spellStart"/>
      <w:r w:rsidR="004C3C39">
        <w:rPr>
          <w:rFonts w:ascii="Times New Roman" w:hAnsi="Times New Roman" w:cs="Times New Roman"/>
          <w:sz w:val="24"/>
          <w:szCs w:val="24"/>
        </w:rPr>
        <w:t>διαδερμική</w:t>
      </w:r>
      <w:proofErr w:type="spellEnd"/>
      <w:r w:rsidR="004C3C39">
        <w:rPr>
          <w:rFonts w:ascii="Times New Roman" w:hAnsi="Times New Roman" w:cs="Times New Roman"/>
          <w:sz w:val="24"/>
          <w:szCs w:val="24"/>
        </w:rPr>
        <w:t xml:space="preserve"> παροχέτευση (</w:t>
      </w:r>
      <w:r w:rsidRPr="00595EEA">
        <w:rPr>
          <w:rFonts w:ascii="Times New Roman" w:hAnsi="Times New Roman" w:cs="Times New Roman"/>
          <w:sz w:val="24"/>
          <w:szCs w:val="24"/>
          <w:lang w:val="en-US"/>
        </w:rPr>
        <w:t>PCD</w:t>
      </w:r>
      <w:r w:rsidRPr="00595EEA">
        <w:rPr>
          <w:rFonts w:ascii="Times New Roman" w:hAnsi="Times New Roman" w:cs="Times New Roman"/>
          <w:sz w:val="24"/>
          <w:szCs w:val="24"/>
        </w:rPr>
        <w:t xml:space="preserve">) του ηπατικού αποστήματος υπό </w:t>
      </w:r>
      <w:r w:rsidRPr="00595EEA">
        <w:rPr>
          <w:rFonts w:ascii="Times New Roman" w:hAnsi="Times New Roman" w:cs="Times New Roman"/>
          <w:sz w:val="24"/>
          <w:szCs w:val="24"/>
          <w:lang w:val="en-US"/>
        </w:rPr>
        <w:t>U</w:t>
      </w:r>
      <w:r w:rsidRPr="00595EEA">
        <w:rPr>
          <w:rFonts w:ascii="Times New Roman" w:hAnsi="Times New Roman" w:cs="Times New Roman"/>
          <w:sz w:val="24"/>
          <w:szCs w:val="24"/>
        </w:rPr>
        <w:t>/</w:t>
      </w:r>
      <w:r w:rsidRPr="00595EEA">
        <w:rPr>
          <w:rFonts w:ascii="Times New Roman" w:hAnsi="Times New Roman" w:cs="Times New Roman"/>
          <w:sz w:val="24"/>
          <w:szCs w:val="24"/>
          <w:lang w:val="en-US"/>
        </w:rPr>
        <w:t>S</w:t>
      </w:r>
      <w:r w:rsidRPr="00595EEA">
        <w:rPr>
          <w:rFonts w:ascii="Times New Roman" w:hAnsi="Times New Roman" w:cs="Times New Roman"/>
          <w:sz w:val="24"/>
          <w:szCs w:val="24"/>
        </w:rPr>
        <w:t xml:space="preserve"> ή </w:t>
      </w:r>
      <w:r w:rsidRPr="00595EEA">
        <w:rPr>
          <w:rFonts w:ascii="Times New Roman" w:hAnsi="Times New Roman" w:cs="Times New Roman"/>
          <w:sz w:val="24"/>
          <w:szCs w:val="24"/>
          <w:lang w:val="en-US"/>
        </w:rPr>
        <w:t>CT</w:t>
      </w:r>
      <w:r w:rsidRPr="00595EEA">
        <w:rPr>
          <w:rFonts w:ascii="Times New Roman" w:hAnsi="Times New Roman" w:cs="Times New Roman"/>
          <w:sz w:val="24"/>
          <w:szCs w:val="24"/>
        </w:rPr>
        <w:t xml:space="preserve"> με παραμονή του καθετήρα για μερικές ημέρες αποτελεί σήμερα τη θεραπεία</w:t>
      </w:r>
      <w:r w:rsidR="004C3C39">
        <w:rPr>
          <w:rFonts w:ascii="Times New Roman" w:hAnsi="Times New Roman" w:cs="Times New Roman"/>
          <w:sz w:val="24"/>
          <w:szCs w:val="24"/>
        </w:rPr>
        <w:t xml:space="preserve"> εκλογής σε μεγάλα αποστήματα (</w:t>
      </w:r>
      <w:r w:rsidRPr="00595EEA">
        <w:rPr>
          <w:rFonts w:ascii="Times New Roman" w:hAnsi="Times New Roman" w:cs="Times New Roman"/>
          <w:sz w:val="24"/>
          <w:szCs w:val="24"/>
        </w:rPr>
        <w:t>&gt;5</w:t>
      </w:r>
      <w:r w:rsidRPr="00595EEA">
        <w:rPr>
          <w:rFonts w:ascii="Times New Roman" w:hAnsi="Times New Roman" w:cs="Times New Roman"/>
          <w:sz w:val="24"/>
          <w:szCs w:val="24"/>
          <w:lang w:val="en-US"/>
        </w:rPr>
        <w:t>cm</w:t>
      </w:r>
      <w:r w:rsidRPr="00595EEA">
        <w:rPr>
          <w:rFonts w:ascii="Times New Roman" w:hAnsi="Times New Roman" w:cs="Times New Roman"/>
          <w:sz w:val="24"/>
          <w:szCs w:val="24"/>
        </w:rPr>
        <w:t xml:space="preserve">) και σε περιπτώσεις όπου η </w:t>
      </w:r>
      <w:r w:rsidRPr="00595EEA">
        <w:rPr>
          <w:rFonts w:ascii="Times New Roman" w:hAnsi="Times New Roman" w:cs="Times New Roman"/>
          <w:sz w:val="24"/>
          <w:szCs w:val="24"/>
          <w:lang w:val="en-US"/>
        </w:rPr>
        <w:t>PNA</w:t>
      </w:r>
      <w:r w:rsidR="004C3C39">
        <w:rPr>
          <w:rFonts w:ascii="Times New Roman" w:hAnsi="Times New Roman" w:cs="Times New Roman"/>
          <w:sz w:val="24"/>
          <w:szCs w:val="24"/>
        </w:rPr>
        <w:t xml:space="preserve"> έχει αποτύχει (</w:t>
      </w:r>
      <w:r w:rsidRPr="00595EEA">
        <w:rPr>
          <w:rFonts w:ascii="Times New Roman" w:hAnsi="Times New Roman" w:cs="Times New Roman"/>
          <w:sz w:val="24"/>
          <w:szCs w:val="24"/>
        </w:rPr>
        <w:t>είτε γιατί το περιεχόμενο τ</w:t>
      </w:r>
      <w:r w:rsidR="00F34606">
        <w:rPr>
          <w:rFonts w:ascii="Times New Roman" w:hAnsi="Times New Roman" w:cs="Times New Roman"/>
          <w:sz w:val="24"/>
          <w:szCs w:val="24"/>
        </w:rPr>
        <w:t>ου αποστήματος είναι πολύ πυκνό</w:t>
      </w:r>
      <w:r w:rsidRPr="00595EEA">
        <w:rPr>
          <w:rFonts w:ascii="Times New Roman" w:hAnsi="Times New Roman" w:cs="Times New Roman"/>
          <w:sz w:val="24"/>
          <w:szCs w:val="24"/>
        </w:rPr>
        <w:t xml:space="preserve"> για να αναρροφηθεί, είτε γιατί το τοίχωμα του είναι μεγάλο και δε συ</w:t>
      </w:r>
      <w:r w:rsidR="004C3C39">
        <w:rPr>
          <w:rFonts w:ascii="Times New Roman" w:hAnsi="Times New Roman" w:cs="Times New Roman"/>
          <w:sz w:val="24"/>
          <w:szCs w:val="24"/>
        </w:rPr>
        <w:t>γκλείνει με την απλή αναρρόφηση</w:t>
      </w:r>
      <w:r w:rsidRPr="00595EEA">
        <w:rPr>
          <w:rFonts w:ascii="Times New Roman" w:hAnsi="Times New Roman" w:cs="Times New Roman"/>
          <w:sz w:val="24"/>
          <w:szCs w:val="24"/>
        </w:rPr>
        <w:t>). Σε 10% των ασθενών ένας χειρισμός δεν είναι αρκετός και θα χρειαστούν επανατοποθετήσεις καθετήρα ή βελόνης για την ύφεση του αποστήματος. Στις περιπτώσεις όπου υπάρχει επικοινωνία αποστήματος-</w:t>
      </w:r>
      <w:proofErr w:type="spellStart"/>
      <w:r w:rsidRPr="00595EEA">
        <w:rPr>
          <w:rFonts w:ascii="Times New Roman" w:hAnsi="Times New Roman" w:cs="Times New Roman"/>
          <w:sz w:val="24"/>
          <w:szCs w:val="24"/>
        </w:rPr>
        <w:t>χολαγγείων</w:t>
      </w:r>
      <w:proofErr w:type="spellEnd"/>
      <w:r w:rsidRPr="00595EEA">
        <w:rPr>
          <w:rFonts w:ascii="Times New Roman" w:hAnsi="Times New Roman" w:cs="Times New Roman"/>
          <w:sz w:val="24"/>
          <w:szCs w:val="24"/>
        </w:rPr>
        <w:t>, η παροχέτευση πρέπει να παραμείνει μέχρι τη διακοπή αυτής της επικοινωνίας.</w:t>
      </w:r>
    </w:p>
    <w:p w:rsidR="00595EEA" w:rsidRDefault="00595EEA" w:rsidP="00C57122">
      <w:pPr>
        <w:ind w:firstLine="284"/>
        <w:jc w:val="both"/>
        <w:rPr>
          <w:rFonts w:ascii="Times New Roman" w:hAnsi="Times New Roman" w:cs="Times New Roman"/>
          <w:sz w:val="24"/>
          <w:szCs w:val="24"/>
        </w:rPr>
      </w:pPr>
      <w:r w:rsidRPr="00595EEA">
        <w:rPr>
          <w:rFonts w:ascii="Times New Roman" w:hAnsi="Times New Roman" w:cs="Times New Roman"/>
          <w:sz w:val="24"/>
          <w:szCs w:val="24"/>
        </w:rPr>
        <w:lastRenderedPageBreak/>
        <w:t xml:space="preserve">Όταν όλες οι μέθοδοι αντιμετώπισης </w:t>
      </w:r>
      <w:r w:rsidR="00F34606">
        <w:rPr>
          <w:rFonts w:ascii="Times New Roman" w:hAnsi="Times New Roman" w:cs="Times New Roman"/>
          <w:sz w:val="24"/>
          <w:szCs w:val="24"/>
        </w:rPr>
        <w:t xml:space="preserve">του ηπατικού αποστήματος </w:t>
      </w:r>
      <w:r w:rsidRPr="00595EEA">
        <w:rPr>
          <w:rFonts w:ascii="Times New Roman" w:hAnsi="Times New Roman" w:cs="Times New Roman"/>
          <w:sz w:val="24"/>
          <w:szCs w:val="24"/>
        </w:rPr>
        <w:t xml:space="preserve"> έχουν αποτύχει και η κατάσταση του ασθενούς είναι κρίσιμη ή όταν</w:t>
      </w:r>
      <w:r w:rsidR="00F34606">
        <w:rPr>
          <w:rFonts w:ascii="Times New Roman" w:hAnsi="Times New Roman" w:cs="Times New Roman"/>
          <w:sz w:val="24"/>
          <w:szCs w:val="24"/>
        </w:rPr>
        <w:t xml:space="preserve"> παρουσιαστεί επιπλοκή στους </w:t>
      </w:r>
      <w:proofErr w:type="spellStart"/>
      <w:r w:rsidR="00F34606">
        <w:rPr>
          <w:rFonts w:ascii="Times New Roman" w:hAnsi="Times New Roman" w:cs="Times New Roman"/>
          <w:sz w:val="24"/>
          <w:szCs w:val="24"/>
        </w:rPr>
        <w:t>διαδερμικούς</w:t>
      </w:r>
      <w:proofErr w:type="spellEnd"/>
      <w:r w:rsidR="00F34606">
        <w:rPr>
          <w:rFonts w:ascii="Times New Roman" w:hAnsi="Times New Roman" w:cs="Times New Roman"/>
          <w:sz w:val="24"/>
          <w:szCs w:val="24"/>
        </w:rPr>
        <w:t xml:space="preserve"> χειρισμούς</w:t>
      </w:r>
      <w:r w:rsidR="004C3C39">
        <w:rPr>
          <w:rFonts w:ascii="Times New Roman" w:hAnsi="Times New Roman" w:cs="Times New Roman"/>
          <w:sz w:val="24"/>
          <w:szCs w:val="24"/>
        </w:rPr>
        <w:t xml:space="preserve"> (</w:t>
      </w:r>
      <w:r w:rsidRPr="00595EEA">
        <w:rPr>
          <w:rFonts w:ascii="Times New Roman" w:hAnsi="Times New Roman" w:cs="Times New Roman"/>
          <w:sz w:val="24"/>
          <w:szCs w:val="24"/>
        </w:rPr>
        <w:t>αιμορραγία, περιτοναϊκή διασπορά του περιεχομένου του αποσ</w:t>
      </w:r>
      <w:r w:rsidR="004C3C39">
        <w:rPr>
          <w:rFonts w:ascii="Times New Roman" w:hAnsi="Times New Roman" w:cs="Times New Roman"/>
          <w:sz w:val="24"/>
          <w:szCs w:val="24"/>
        </w:rPr>
        <w:t>τήματος</w:t>
      </w:r>
      <w:r w:rsidRPr="00595EEA">
        <w:rPr>
          <w:rFonts w:ascii="Times New Roman" w:hAnsi="Times New Roman" w:cs="Times New Roman"/>
          <w:sz w:val="24"/>
          <w:szCs w:val="24"/>
        </w:rPr>
        <w:t xml:space="preserve">), τότε απαιτείται χειρουργική επέμβαση για καθαρισμό του αποστήματος και αποκατάστασης της αιτιολογίας του. </w:t>
      </w:r>
      <w:r w:rsidR="005356BE">
        <w:rPr>
          <w:rFonts w:ascii="Times New Roman" w:hAnsi="Times New Roman" w:cs="Times New Roman"/>
          <w:sz w:val="24"/>
          <w:szCs w:val="24"/>
        </w:rPr>
        <w:t xml:space="preserve">Επίσης σε αποστήματα που παρουσιάζονται με </w:t>
      </w:r>
      <w:proofErr w:type="spellStart"/>
      <w:r w:rsidR="005356BE">
        <w:rPr>
          <w:rFonts w:ascii="Times New Roman" w:hAnsi="Times New Roman" w:cs="Times New Roman"/>
          <w:sz w:val="24"/>
          <w:szCs w:val="24"/>
        </w:rPr>
        <w:t>ενδοπεριτοναϊκή</w:t>
      </w:r>
      <w:proofErr w:type="spellEnd"/>
      <w:r w:rsidR="005356BE">
        <w:rPr>
          <w:rFonts w:ascii="Times New Roman" w:hAnsi="Times New Roman" w:cs="Times New Roman"/>
          <w:sz w:val="24"/>
          <w:szCs w:val="24"/>
        </w:rPr>
        <w:t xml:space="preserve"> ρήξη ή είναι πολλαπλά επί εδάφους απόφραξης των χοληφόρων απαιτείται </w:t>
      </w:r>
      <w:proofErr w:type="spellStart"/>
      <w:r w:rsidR="005356BE">
        <w:rPr>
          <w:rFonts w:ascii="Times New Roman" w:hAnsi="Times New Roman" w:cs="Times New Roman"/>
          <w:sz w:val="24"/>
          <w:szCs w:val="24"/>
        </w:rPr>
        <w:t>εξ’αρχής</w:t>
      </w:r>
      <w:proofErr w:type="spellEnd"/>
      <w:r w:rsidR="005356BE">
        <w:rPr>
          <w:rFonts w:ascii="Times New Roman" w:hAnsi="Times New Roman" w:cs="Times New Roman"/>
          <w:sz w:val="24"/>
          <w:szCs w:val="24"/>
        </w:rPr>
        <w:t xml:space="preserve"> χειρουργική επέμβαση. Η επέμβαση περιλαμβάνει διάνοιξη της </w:t>
      </w:r>
      <w:proofErr w:type="spellStart"/>
      <w:r w:rsidR="005356BE">
        <w:rPr>
          <w:rFonts w:ascii="Times New Roman" w:hAnsi="Times New Roman" w:cs="Times New Roman"/>
          <w:sz w:val="24"/>
          <w:szCs w:val="24"/>
        </w:rPr>
        <w:t>αποστηματικής</w:t>
      </w:r>
      <w:proofErr w:type="spellEnd"/>
      <w:r w:rsidR="005356BE">
        <w:rPr>
          <w:rFonts w:ascii="Times New Roman" w:hAnsi="Times New Roman" w:cs="Times New Roman"/>
          <w:sz w:val="24"/>
          <w:szCs w:val="24"/>
        </w:rPr>
        <w:t xml:space="preserve"> κοιλότητας</w:t>
      </w:r>
      <w:r w:rsidR="004C3C39">
        <w:rPr>
          <w:rFonts w:ascii="Times New Roman" w:hAnsi="Times New Roman" w:cs="Times New Roman"/>
          <w:sz w:val="24"/>
          <w:szCs w:val="24"/>
        </w:rPr>
        <w:t xml:space="preserve"> με καταστροφή των διαφραγμάτων</w:t>
      </w:r>
      <w:r w:rsidR="00DB15CC">
        <w:rPr>
          <w:rFonts w:ascii="Times New Roman" w:hAnsi="Times New Roman" w:cs="Times New Roman"/>
          <w:sz w:val="24"/>
          <w:szCs w:val="24"/>
        </w:rPr>
        <w:t>,</w:t>
      </w:r>
      <w:r w:rsidR="004C3C39" w:rsidRPr="004C3C39">
        <w:rPr>
          <w:rFonts w:ascii="Times New Roman" w:hAnsi="Times New Roman" w:cs="Times New Roman"/>
          <w:sz w:val="24"/>
          <w:szCs w:val="24"/>
        </w:rPr>
        <w:t xml:space="preserve"> </w:t>
      </w:r>
      <w:r w:rsidR="005356BE">
        <w:rPr>
          <w:rFonts w:ascii="Times New Roman" w:hAnsi="Times New Roman" w:cs="Times New Roman"/>
          <w:sz w:val="24"/>
          <w:szCs w:val="24"/>
        </w:rPr>
        <w:t xml:space="preserve">καλή </w:t>
      </w:r>
      <w:proofErr w:type="spellStart"/>
      <w:r w:rsidR="005356BE">
        <w:rPr>
          <w:rFonts w:ascii="Times New Roman" w:hAnsi="Times New Roman" w:cs="Times New Roman"/>
          <w:sz w:val="24"/>
          <w:szCs w:val="24"/>
        </w:rPr>
        <w:t>έκπλυση</w:t>
      </w:r>
      <w:proofErr w:type="spellEnd"/>
      <w:r w:rsidR="004C3C39">
        <w:rPr>
          <w:rFonts w:ascii="Times New Roman" w:hAnsi="Times New Roman" w:cs="Times New Roman"/>
          <w:sz w:val="24"/>
          <w:szCs w:val="24"/>
        </w:rPr>
        <w:t xml:space="preserve"> και τοποθέτηση παροχέτευσης. </w:t>
      </w:r>
      <w:r w:rsidRPr="00595EEA">
        <w:rPr>
          <w:rFonts w:ascii="Times New Roman" w:hAnsi="Times New Roman" w:cs="Times New Roman"/>
          <w:sz w:val="24"/>
          <w:szCs w:val="24"/>
        </w:rPr>
        <w:t xml:space="preserve">Η </w:t>
      </w:r>
      <w:proofErr w:type="spellStart"/>
      <w:r w:rsidRPr="00595EEA">
        <w:rPr>
          <w:rFonts w:ascii="Times New Roman" w:hAnsi="Times New Roman" w:cs="Times New Roman"/>
          <w:sz w:val="24"/>
          <w:szCs w:val="24"/>
        </w:rPr>
        <w:t>εκτομή</w:t>
      </w:r>
      <w:proofErr w:type="spellEnd"/>
      <w:r w:rsidRPr="00595EEA">
        <w:rPr>
          <w:rFonts w:ascii="Times New Roman" w:hAnsi="Times New Roman" w:cs="Times New Roman"/>
          <w:sz w:val="24"/>
          <w:szCs w:val="24"/>
        </w:rPr>
        <w:t xml:space="preserve"> ηπατικού παρεγχύματος είναι χρήσιμη σε </w:t>
      </w:r>
      <w:r w:rsidR="00C43729">
        <w:rPr>
          <w:rFonts w:ascii="Times New Roman" w:hAnsi="Times New Roman" w:cs="Times New Roman"/>
          <w:sz w:val="24"/>
          <w:szCs w:val="24"/>
        </w:rPr>
        <w:t xml:space="preserve">περιπτώσεις  ατροφίας τμήματος ήπατος, καταστροφής τμήματος ήπατος από πολλαπλά αποστήματα ή σε χρόνια απόφραξη. Ασθενείς με προχωρημένη σήψη έχει επίσης αναφερθεί ότι ωφελούνται από επιθετική </w:t>
      </w:r>
      <w:proofErr w:type="spellStart"/>
      <w:r w:rsidR="00C43729">
        <w:rPr>
          <w:rFonts w:ascii="Times New Roman" w:hAnsi="Times New Roman" w:cs="Times New Roman"/>
          <w:sz w:val="24"/>
          <w:szCs w:val="24"/>
        </w:rPr>
        <w:t>εκτομή</w:t>
      </w:r>
      <w:proofErr w:type="spellEnd"/>
      <w:r w:rsidR="00C43729">
        <w:rPr>
          <w:rFonts w:ascii="Times New Roman" w:hAnsi="Times New Roman" w:cs="Times New Roman"/>
          <w:sz w:val="24"/>
          <w:szCs w:val="24"/>
        </w:rPr>
        <w:t xml:space="preserve"> ήπατος. Πρόσφατα η </w:t>
      </w:r>
      <w:proofErr w:type="spellStart"/>
      <w:r w:rsidR="00C43729">
        <w:rPr>
          <w:rFonts w:ascii="Times New Roman" w:hAnsi="Times New Roman" w:cs="Times New Roman"/>
          <w:sz w:val="24"/>
          <w:szCs w:val="24"/>
        </w:rPr>
        <w:t>λαπαροσκοπική</w:t>
      </w:r>
      <w:proofErr w:type="spellEnd"/>
      <w:r w:rsidR="00C43729">
        <w:rPr>
          <w:rFonts w:ascii="Times New Roman" w:hAnsi="Times New Roman" w:cs="Times New Roman"/>
          <w:sz w:val="24"/>
          <w:szCs w:val="24"/>
        </w:rPr>
        <w:t xml:space="preserve"> προσέγγιση έχει χρησιμοποιηθεί με επιτυχία σε κάποιες περιπτώσεις.</w:t>
      </w:r>
    </w:p>
    <w:p w:rsidR="00595EEA" w:rsidRPr="00595EEA" w:rsidRDefault="008507B8" w:rsidP="00C57122">
      <w:pPr>
        <w:ind w:firstLine="284"/>
        <w:jc w:val="both"/>
        <w:rPr>
          <w:rFonts w:ascii="Times New Roman" w:hAnsi="Times New Roman" w:cs="Times New Roman"/>
          <w:sz w:val="24"/>
          <w:szCs w:val="24"/>
        </w:rPr>
      </w:pPr>
      <w:r>
        <w:rPr>
          <w:rFonts w:ascii="Times New Roman" w:hAnsi="Times New Roman" w:cs="Times New Roman"/>
          <w:sz w:val="24"/>
          <w:szCs w:val="24"/>
        </w:rPr>
        <w:t>Μετά την εισαγωγή της παροχέτευσης του ηπατικού αποστήματος και της χρήσης των αντιβιοτικών η θνητότητα</w:t>
      </w:r>
      <w:r w:rsidR="00C43729">
        <w:rPr>
          <w:rFonts w:ascii="Times New Roman" w:hAnsi="Times New Roman" w:cs="Times New Roman"/>
          <w:sz w:val="24"/>
          <w:szCs w:val="24"/>
        </w:rPr>
        <w:t xml:space="preserve"> των ηπατικών αποστημάτων</w:t>
      </w:r>
      <w:r>
        <w:rPr>
          <w:rFonts w:ascii="Times New Roman" w:hAnsi="Times New Roman" w:cs="Times New Roman"/>
          <w:sz w:val="24"/>
          <w:szCs w:val="24"/>
        </w:rPr>
        <w:t xml:space="preserve"> έπεσε κάτω από το 50%.</w:t>
      </w:r>
      <w:r w:rsidR="00C43729">
        <w:rPr>
          <w:rFonts w:ascii="Times New Roman" w:hAnsi="Times New Roman" w:cs="Times New Roman"/>
          <w:sz w:val="24"/>
          <w:szCs w:val="24"/>
        </w:rPr>
        <w:t xml:space="preserve"> </w:t>
      </w:r>
      <w:r>
        <w:rPr>
          <w:rFonts w:ascii="Times New Roman" w:hAnsi="Times New Roman" w:cs="Times New Roman"/>
          <w:sz w:val="24"/>
          <w:szCs w:val="24"/>
        </w:rPr>
        <w:t xml:space="preserve">Με την εισαγωγή των υπερήχων και της </w:t>
      </w:r>
      <w:proofErr w:type="spellStart"/>
      <w:r>
        <w:rPr>
          <w:rFonts w:ascii="Times New Roman" w:hAnsi="Times New Roman" w:cs="Times New Roman"/>
          <w:sz w:val="24"/>
          <w:szCs w:val="24"/>
        </w:rPr>
        <w:t>διαδερμικής</w:t>
      </w:r>
      <w:proofErr w:type="spellEnd"/>
      <w:r>
        <w:rPr>
          <w:rFonts w:ascii="Times New Roman" w:hAnsi="Times New Roman" w:cs="Times New Roman"/>
          <w:sz w:val="24"/>
          <w:szCs w:val="24"/>
        </w:rPr>
        <w:t xml:space="preserve"> παροχέτευσης έπεσε στο 20%.</w:t>
      </w:r>
      <w:r w:rsidR="004C3C39" w:rsidRPr="004C3C39">
        <w:rPr>
          <w:rFonts w:ascii="Times New Roman" w:hAnsi="Times New Roman" w:cs="Times New Roman"/>
          <w:sz w:val="24"/>
          <w:szCs w:val="24"/>
        </w:rPr>
        <w:t xml:space="preserve"> </w:t>
      </w:r>
      <w:r>
        <w:rPr>
          <w:rFonts w:ascii="Times New Roman" w:hAnsi="Times New Roman" w:cs="Times New Roman"/>
          <w:sz w:val="24"/>
          <w:szCs w:val="24"/>
        </w:rPr>
        <w:t xml:space="preserve">Με την εξέλιξη των απεικονιστικών </w:t>
      </w:r>
      <w:r w:rsidR="004C3C39">
        <w:rPr>
          <w:rFonts w:ascii="Times New Roman" w:hAnsi="Times New Roman" w:cs="Times New Roman"/>
          <w:sz w:val="24"/>
          <w:szCs w:val="24"/>
        </w:rPr>
        <w:t xml:space="preserve">και επεμβατικών τεχνικών </w:t>
      </w:r>
      <w:r w:rsidR="00595EEA" w:rsidRPr="00595EEA">
        <w:rPr>
          <w:rFonts w:ascii="Times New Roman" w:hAnsi="Times New Roman" w:cs="Times New Roman"/>
          <w:sz w:val="24"/>
          <w:szCs w:val="24"/>
        </w:rPr>
        <w:t xml:space="preserve">η θνητότητα των ηπατικών αποστημάτων </w:t>
      </w:r>
      <w:r>
        <w:rPr>
          <w:rFonts w:ascii="Times New Roman" w:hAnsi="Times New Roman" w:cs="Times New Roman"/>
          <w:sz w:val="24"/>
          <w:szCs w:val="24"/>
        </w:rPr>
        <w:t xml:space="preserve">σήμερα </w:t>
      </w:r>
      <w:r w:rsidR="00595EEA" w:rsidRPr="00595EEA">
        <w:rPr>
          <w:rFonts w:ascii="Times New Roman" w:hAnsi="Times New Roman" w:cs="Times New Roman"/>
          <w:sz w:val="24"/>
          <w:szCs w:val="24"/>
        </w:rPr>
        <w:t xml:space="preserve">έχει μειωθεί κάτω του 5%. </w:t>
      </w:r>
      <w:r>
        <w:rPr>
          <w:rFonts w:ascii="Times New Roman" w:hAnsi="Times New Roman" w:cs="Times New Roman"/>
          <w:sz w:val="24"/>
          <w:szCs w:val="24"/>
        </w:rPr>
        <w:t>Παράγοντες κινδύνου που σχετίζονται με τη θνητότητα είναι</w:t>
      </w:r>
      <w:r w:rsidR="00595EEA" w:rsidRPr="00595EEA">
        <w:rPr>
          <w:rFonts w:ascii="Times New Roman" w:hAnsi="Times New Roman" w:cs="Times New Roman"/>
          <w:sz w:val="24"/>
          <w:szCs w:val="24"/>
        </w:rPr>
        <w:t xml:space="preserve"> </w:t>
      </w:r>
      <w:r>
        <w:rPr>
          <w:rFonts w:ascii="Times New Roman" w:hAnsi="Times New Roman" w:cs="Times New Roman"/>
          <w:sz w:val="24"/>
          <w:szCs w:val="24"/>
        </w:rPr>
        <w:t>το σηπτικό σοκ</w:t>
      </w:r>
      <w:r w:rsidR="00595EEA" w:rsidRPr="00595EEA">
        <w:rPr>
          <w:rFonts w:ascii="Times New Roman" w:hAnsi="Times New Roman" w:cs="Times New Roman"/>
          <w:sz w:val="24"/>
          <w:szCs w:val="24"/>
        </w:rPr>
        <w:t>,</w:t>
      </w:r>
      <w:r>
        <w:rPr>
          <w:rFonts w:ascii="Times New Roman" w:hAnsi="Times New Roman" w:cs="Times New Roman"/>
          <w:sz w:val="24"/>
          <w:szCs w:val="24"/>
        </w:rPr>
        <w:t xml:space="preserve"> ο</w:t>
      </w:r>
      <w:r w:rsidR="00595EEA" w:rsidRPr="00595EEA">
        <w:rPr>
          <w:rFonts w:ascii="Times New Roman" w:hAnsi="Times New Roman" w:cs="Times New Roman"/>
          <w:sz w:val="24"/>
          <w:szCs w:val="24"/>
        </w:rPr>
        <w:t xml:space="preserve"> ίκτερο</w:t>
      </w:r>
      <w:r>
        <w:rPr>
          <w:rFonts w:ascii="Times New Roman" w:hAnsi="Times New Roman" w:cs="Times New Roman"/>
          <w:sz w:val="24"/>
          <w:szCs w:val="24"/>
        </w:rPr>
        <w:t>ς</w:t>
      </w:r>
      <w:r w:rsidR="00595EEA" w:rsidRPr="00595EEA">
        <w:rPr>
          <w:rFonts w:ascii="Times New Roman" w:hAnsi="Times New Roman" w:cs="Times New Roman"/>
          <w:sz w:val="24"/>
          <w:szCs w:val="24"/>
        </w:rPr>
        <w:t>,</w:t>
      </w:r>
      <w:r>
        <w:rPr>
          <w:rFonts w:ascii="Times New Roman" w:hAnsi="Times New Roman" w:cs="Times New Roman"/>
          <w:sz w:val="24"/>
          <w:szCs w:val="24"/>
        </w:rPr>
        <w:t xml:space="preserve"> οι</w:t>
      </w:r>
      <w:r w:rsidR="00595EEA" w:rsidRPr="00595EEA">
        <w:rPr>
          <w:rFonts w:ascii="Times New Roman" w:hAnsi="Times New Roman" w:cs="Times New Roman"/>
          <w:sz w:val="24"/>
          <w:szCs w:val="24"/>
        </w:rPr>
        <w:t xml:space="preserve"> διαταραχές της πήξεως</w:t>
      </w:r>
      <w:r w:rsidR="00E045A7">
        <w:rPr>
          <w:rFonts w:ascii="Times New Roman" w:hAnsi="Times New Roman" w:cs="Times New Roman"/>
          <w:sz w:val="24"/>
          <w:szCs w:val="24"/>
        </w:rPr>
        <w:t xml:space="preserve"> του αίματος, </w:t>
      </w:r>
      <w:r>
        <w:rPr>
          <w:rFonts w:ascii="Times New Roman" w:hAnsi="Times New Roman" w:cs="Times New Roman"/>
          <w:sz w:val="24"/>
          <w:szCs w:val="24"/>
        </w:rPr>
        <w:t xml:space="preserve">η </w:t>
      </w:r>
      <w:proofErr w:type="spellStart"/>
      <w:r w:rsidR="00E045A7">
        <w:rPr>
          <w:rFonts w:ascii="Times New Roman" w:hAnsi="Times New Roman" w:cs="Times New Roman"/>
          <w:sz w:val="24"/>
          <w:szCs w:val="24"/>
        </w:rPr>
        <w:t>υ</w:t>
      </w:r>
      <w:r w:rsidR="00595EEA" w:rsidRPr="00595EEA">
        <w:rPr>
          <w:rFonts w:ascii="Times New Roman" w:hAnsi="Times New Roman" w:cs="Times New Roman"/>
          <w:sz w:val="24"/>
          <w:szCs w:val="24"/>
        </w:rPr>
        <w:t>ποαλβουμιναιμία</w:t>
      </w:r>
      <w:proofErr w:type="spellEnd"/>
      <w:r w:rsidR="00595EEA" w:rsidRPr="00595EEA">
        <w:rPr>
          <w:rFonts w:ascii="Times New Roman" w:hAnsi="Times New Roman" w:cs="Times New Roman"/>
          <w:sz w:val="24"/>
          <w:szCs w:val="24"/>
        </w:rPr>
        <w:t xml:space="preserve">, </w:t>
      </w:r>
      <w:r>
        <w:rPr>
          <w:rFonts w:ascii="Times New Roman" w:hAnsi="Times New Roman" w:cs="Times New Roman"/>
          <w:sz w:val="24"/>
          <w:szCs w:val="24"/>
        </w:rPr>
        <w:t xml:space="preserve">η </w:t>
      </w:r>
      <w:r w:rsidR="00595EEA" w:rsidRPr="00595EEA">
        <w:rPr>
          <w:rFonts w:ascii="Times New Roman" w:hAnsi="Times New Roman" w:cs="Times New Roman"/>
          <w:sz w:val="24"/>
          <w:szCs w:val="24"/>
        </w:rPr>
        <w:t xml:space="preserve">περιτοναϊκή ρήξη του αποστήματος και </w:t>
      </w:r>
      <w:r>
        <w:rPr>
          <w:rFonts w:ascii="Times New Roman" w:hAnsi="Times New Roman" w:cs="Times New Roman"/>
          <w:sz w:val="24"/>
          <w:szCs w:val="24"/>
        </w:rPr>
        <w:t xml:space="preserve">η παρουσία </w:t>
      </w:r>
      <w:r w:rsidR="00595EEA" w:rsidRPr="00595EEA">
        <w:rPr>
          <w:rFonts w:ascii="Times New Roman" w:hAnsi="Times New Roman" w:cs="Times New Roman"/>
          <w:sz w:val="24"/>
          <w:szCs w:val="24"/>
        </w:rPr>
        <w:t>υποκείμενη</w:t>
      </w:r>
      <w:r>
        <w:rPr>
          <w:rFonts w:ascii="Times New Roman" w:hAnsi="Times New Roman" w:cs="Times New Roman"/>
          <w:sz w:val="24"/>
          <w:szCs w:val="24"/>
        </w:rPr>
        <w:t>ς</w:t>
      </w:r>
      <w:r w:rsidR="00595EEA" w:rsidRPr="00595EEA">
        <w:rPr>
          <w:rFonts w:ascii="Times New Roman" w:hAnsi="Times New Roman" w:cs="Times New Roman"/>
          <w:sz w:val="24"/>
          <w:szCs w:val="24"/>
        </w:rPr>
        <w:t xml:space="preserve"> κακοήθεια</w:t>
      </w:r>
      <w:r>
        <w:rPr>
          <w:rFonts w:ascii="Times New Roman" w:hAnsi="Times New Roman" w:cs="Times New Roman"/>
          <w:sz w:val="24"/>
          <w:szCs w:val="24"/>
        </w:rPr>
        <w:t>ς</w:t>
      </w:r>
      <w:r w:rsidR="00595EEA" w:rsidRPr="00595EEA">
        <w:rPr>
          <w:rFonts w:ascii="Times New Roman" w:hAnsi="Times New Roman" w:cs="Times New Roman"/>
          <w:sz w:val="24"/>
          <w:szCs w:val="24"/>
        </w:rPr>
        <w:t>. Η παρουσία πολλαπλών αποστημάτων σχετίζεται με 22% θνητότητα</w:t>
      </w:r>
      <w:r>
        <w:rPr>
          <w:rFonts w:ascii="Times New Roman" w:hAnsi="Times New Roman" w:cs="Times New Roman"/>
          <w:sz w:val="24"/>
          <w:szCs w:val="24"/>
        </w:rPr>
        <w:t xml:space="preserve"> ,μεγαλύτερη σε σχέση με εκείνη του μονήρους αποστήματος (13%) ενώ η ρήξη του αποστήματος έχει μεγάλη </w:t>
      </w:r>
      <w:r w:rsidR="00E045A7">
        <w:rPr>
          <w:rFonts w:ascii="Times New Roman" w:hAnsi="Times New Roman" w:cs="Times New Roman"/>
          <w:sz w:val="24"/>
          <w:szCs w:val="24"/>
        </w:rPr>
        <w:t>θνητότητα</w:t>
      </w:r>
      <w:r>
        <w:rPr>
          <w:rFonts w:ascii="Times New Roman" w:hAnsi="Times New Roman" w:cs="Times New Roman"/>
          <w:sz w:val="24"/>
          <w:szCs w:val="24"/>
        </w:rPr>
        <w:t xml:space="preserve"> (43</w:t>
      </w:r>
      <w:r w:rsidR="009534AA">
        <w:rPr>
          <w:rFonts w:ascii="Times New Roman" w:hAnsi="Times New Roman" w:cs="Times New Roman"/>
          <w:sz w:val="24"/>
          <w:szCs w:val="24"/>
        </w:rPr>
        <w:t>,5%).</w:t>
      </w:r>
    </w:p>
    <w:p w:rsidR="00595EEA" w:rsidRPr="00F1231A" w:rsidRDefault="00595EEA" w:rsidP="004C3C39">
      <w:pPr>
        <w:jc w:val="both"/>
        <w:rPr>
          <w:rFonts w:ascii="Times New Roman" w:hAnsi="Times New Roman" w:cs="Times New Roman"/>
          <w:sz w:val="24"/>
          <w:szCs w:val="24"/>
        </w:rPr>
      </w:pPr>
    </w:p>
    <w:p w:rsidR="00595EEA" w:rsidRPr="004C3C39" w:rsidRDefault="004C3C39" w:rsidP="004C3C39">
      <w:pPr>
        <w:ind w:firstLine="284"/>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ΒΙΒΙΟΓΡΑΦΙ</w:t>
      </w:r>
      <w:r>
        <w:rPr>
          <w:rFonts w:ascii="Times New Roman" w:hAnsi="Times New Roman" w:cs="Times New Roman"/>
          <w:i/>
          <w:sz w:val="24"/>
          <w:szCs w:val="24"/>
          <w:u w:val="single"/>
          <w:lang w:val="en-US"/>
        </w:rPr>
        <w:t>A</w:t>
      </w:r>
      <w:r w:rsidR="00595EEA" w:rsidRPr="004C3C39">
        <w:rPr>
          <w:rFonts w:ascii="Times New Roman" w:hAnsi="Times New Roman" w:cs="Times New Roman"/>
          <w:i/>
          <w:sz w:val="24"/>
          <w:szCs w:val="24"/>
          <w:u w:val="single"/>
          <w:lang w:val="en-US"/>
        </w:rPr>
        <w:t>:</w:t>
      </w:r>
    </w:p>
    <w:p w:rsidR="00595EEA" w:rsidRPr="004C3C39" w:rsidRDefault="00595EEA"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proofErr w:type="spellStart"/>
      <w:r w:rsidRPr="004C3C39">
        <w:rPr>
          <w:rFonts w:ascii="Times New Roman" w:eastAsia="Times New Roman" w:hAnsi="Times New Roman" w:cs="Times New Roman"/>
          <w:sz w:val="24"/>
          <w:szCs w:val="24"/>
          <w:lang w:val="en-US" w:eastAsia="el-GR"/>
        </w:rPr>
        <w:t>Ochsner</w:t>
      </w:r>
      <w:proofErr w:type="spellEnd"/>
      <w:r w:rsidRPr="004C3C39">
        <w:rPr>
          <w:rFonts w:ascii="Times New Roman" w:eastAsia="Times New Roman" w:hAnsi="Times New Roman" w:cs="Times New Roman"/>
          <w:sz w:val="24"/>
          <w:szCs w:val="24"/>
          <w:lang w:val="en-US" w:eastAsia="el-GR"/>
        </w:rPr>
        <w:t xml:space="preserve"> A, </w:t>
      </w:r>
      <w:proofErr w:type="spellStart"/>
      <w:r w:rsidRPr="004C3C39">
        <w:rPr>
          <w:rFonts w:ascii="Times New Roman" w:eastAsia="Times New Roman" w:hAnsi="Times New Roman" w:cs="Times New Roman"/>
          <w:sz w:val="24"/>
          <w:szCs w:val="24"/>
          <w:lang w:val="en-US" w:eastAsia="el-GR"/>
        </w:rPr>
        <w:t>DeBakey</w:t>
      </w:r>
      <w:proofErr w:type="spellEnd"/>
      <w:r w:rsidRPr="004C3C39">
        <w:rPr>
          <w:rFonts w:ascii="Times New Roman" w:eastAsia="Times New Roman" w:hAnsi="Times New Roman" w:cs="Times New Roman"/>
          <w:sz w:val="24"/>
          <w:szCs w:val="24"/>
          <w:lang w:val="en-US" w:eastAsia="el-GR"/>
        </w:rPr>
        <w:t xml:space="preserve"> M, Murray S.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Abscess of the Liver II. An Analysis of Forty-Seven Cases with Review of the Literature. </w:t>
      </w:r>
      <w:proofErr w:type="spellStart"/>
      <w:r w:rsidRPr="004C3C39">
        <w:rPr>
          <w:rFonts w:ascii="Times New Roman" w:eastAsia="Times New Roman" w:hAnsi="Times New Roman" w:cs="Times New Roman"/>
          <w:i/>
          <w:iCs/>
          <w:sz w:val="24"/>
          <w:szCs w:val="24"/>
          <w:lang w:eastAsia="el-GR"/>
        </w:rPr>
        <w:t>Am</w:t>
      </w:r>
      <w:proofErr w:type="spellEnd"/>
      <w:r w:rsidRPr="004C3C39">
        <w:rPr>
          <w:rFonts w:ascii="Times New Roman" w:eastAsia="Times New Roman" w:hAnsi="Times New Roman" w:cs="Times New Roman"/>
          <w:i/>
          <w:iCs/>
          <w:sz w:val="24"/>
          <w:szCs w:val="24"/>
          <w:lang w:eastAsia="el-GR"/>
        </w:rPr>
        <w:t xml:space="preserve"> J </w:t>
      </w:r>
      <w:proofErr w:type="spellStart"/>
      <w:r w:rsidRPr="004C3C39">
        <w:rPr>
          <w:rFonts w:ascii="Times New Roman" w:eastAsia="Times New Roman" w:hAnsi="Times New Roman" w:cs="Times New Roman"/>
          <w:i/>
          <w:iCs/>
          <w:sz w:val="24"/>
          <w:szCs w:val="24"/>
          <w:lang w:eastAsia="el-GR"/>
        </w:rPr>
        <w:t>Surg</w:t>
      </w:r>
      <w:proofErr w:type="spellEnd"/>
      <w:r w:rsidRPr="004C3C39">
        <w:rPr>
          <w:rFonts w:ascii="Times New Roman" w:eastAsia="Times New Roman" w:hAnsi="Times New Roman" w:cs="Times New Roman"/>
          <w:sz w:val="24"/>
          <w:szCs w:val="24"/>
          <w:lang w:eastAsia="el-GR"/>
        </w:rPr>
        <w:t>. 1938;XL:292-319.</w:t>
      </w:r>
    </w:p>
    <w:p w:rsidR="00BE5125" w:rsidRPr="004C3C39" w:rsidRDefault="00595EEA"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 xml:space="preserve">Chen SC, Huang CC, Tsai SJ, et al. Severity of disease as main predictor for mortality in patients with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w:t>
      </w:r>
      <w:r w:rsidRPr="004C3C39">
        <w:rPr>
          <w:rFonts w:ascii="Times New Roman" w:eastAsia="Times New Roman" w:hAnsi="Times New Roman" w:cs="Times New Roman"/>
          <w:i/>
          <w:iCs/>
          <w:sz w:val="24"/>
          <w:szCs w:val="24"/>
          <w:lang w:val="en-US" w:eastAsia="el-GR"/>
        </w:rPr>
        <w:t>Am J Surg</w:t>
      </w:r>
      <w:r w:rsidRPr="004C3C39">
        <w:rPr>
          <w:rFonts w:ascii="Times New Roman" w:eastAsia="Times New Roman" w:hAnsi="Times New Roman" w:cs="Times New Roman"/>
          <w:sz w:val="24"/>
          <w:szCs w:val="24"/>
          <w:lang w:val="en-US" w:eastAsia="el-GR"/>
        </w:rPr>
        <w:t>. Aug 2009</w:t>
      </w:r>
      <w:proofErr w:type="gramStart"/>
      <w:r w:rsidRPr="004C3C39">
        <w:rPr>
          <w:rFonts w:ascii="Times New Roman" w:eastAsia="Times New Roman" w:hAnsi="Times New Roman" w:cs="Times New Roman"/>
          <w:sz w:val="24"/>
          <w:szCs w:val="24"/>
          <w:lang w:val="en-US" w:eastAsia="el-GR"/>
        </w:rPr>
        <w:t>;198</w:t>
      </w:r>
      <w:proofErr w:type="gramEnd"/>
      <w:r w:rsidRPr="004C3C39">
        <w:rPr>
          <w:rFonts w:ascii="Times New Roman" w:eastAsia="Times New Roman" w:hAnsi="Times New Roman" w:cs="Times New Roman"/>
          <w:sz w:val="24"/>
          <w:szCs w:val="24"/>
          <w:lang w:val="en-US" w:eastAsia="el-GR"/>
        </w:rPr>
        <w:t>(2):164-72.</w:t>
      </w:r>
      <w:r w:rsidR="00BE5125" w:rsidRPr="004C3C39">
        <w:rPr>
          <w:rFonts w:ascii="Times New Roman" w:eastAsia="Times New Roman" w:hAnsi="Times New Roman" w:cs="Times New Roman"/>
          <w:sz w:val="24"/>
          <w:szCs w:val="24"/>
          <w:lang w:val="en-US" w:eastAsia="el-GR"/>
        </w:rPr>
        <w:t xml:space="preserve"> </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Brisse</w:t>
      </w:r>
      <w:proofErr w:type="spellEnd"/>
      <w:r w:rsidRPr="004C3C39">
        <w:rPr>
          <w:rFonts w:ascii="Times New Roman" w:eastAsia="Times New Roman" w:hAnsi="Times New Roman" w:cs="Times New Roman"/>
          <w:sz w:val="24"/>
          <w:szCs w:val="24"/>
          <w:lang w:val="en-US" w:eastAsia="el-GR"/>
        </w:rPr>
        <w:t xml:space="preserve"> S, </w:t>
      </w:r>
      <w:proofErr w:type="spellStart"/>
      <w:r w:rsidRPr="004C3C39">
        <w:rPr>
          <w:rFonts w:ascii="Times New Roman" w:eastAsia="Times New Roman" w:hAnsi="Times New Roman" w:cs="Times New Roman"/>
          <w:sz w:val="24"/>
          <w:szCs w:val="24"/>
          <w:lang w:val="en-US" w:eastAsia="el-GR"/>
        </w:rPr>
        <w:t>Fevre</w:t>
      </w:r>
      <w:proofErr w:type="spellEnd"/>
      <w:r w:rsidRPr="004C3C39">
        <w:rPr>
          <w:rFonts w:ascii="Times New Roman" w:eastAsia="Times New Roman" w:hAnsi="Times New Roman" w:cs="Times New Roman"/>
          <w:sz w:val="24"/>
          <w:szCs w:val="24"/>
          <w:lang w:val="en-US" w:eastAsia="el-GR"/>
        </w:rPr>
        <w:t xml:space="preserve"> C, </w:t>
      </w:r>
      <w:proofErr w:type="spellStart"/>
      <w:r w:rsidRPr="004C3C39">
        <w:rPr>
          <w:rFonts w:ascii="Times New Roman" w:eastAsia="Times New Roman" w:hAnsi="Times New Roman" w:cs="Times New Roman"/>
          <w:sz w:val="24"/>
          <w:szCs w:val="24"/>
          <w:lang w:val="en-US" w:eastAsia="el-GR"/>
        </w:rPr>
        <w:t>Passet</w:t>
      </w:r>
      <w:proofErr w:type="spellEnd"/>
      <w:r w:rsidRPr="004C3C39">
        <w:rPr>
          <w:rFonts w:ascii="Times New Roman" w:eastAsia="Times New Roman" w:hAnsi="Times New Roman" w:cs="Times New Roman"/>
          <w:sz w:val="24"/>
          <w:szCs w:val="24"/>
          <w:lang w:val="en-US" w:eastAsia="el-GR"/>
        </w:rPr>
        <w:t xml:space="preserve"> V, et al. Virulent clones of </w:t>
      </w:r>
      <w:proofErr w:type="spellStart"/>
      <w:r w:rsidRPr="004C3C39">
        <w:rPr>
          <w:rFonts w:ascii="Times New Roman" w:eastAsia="Times New Roman" w:hAnsi="Times New Roman" w:cs="Times New Roman"/>
          <w:sz w:val="24"/>
          <w:szCs w:val="24"/>
          <w:lang w:val="en-US" w:eastAsia="el-GR"/>
        </w:rPr>
        <w:t>Klebsiella</w:t>
      </w:r>
      <w:proofErr w:type="spellEnd"/>
      <w:r w:rsidRPr="004C3C39">
        <w:rPr>
          <w:rFonts w:ascii="Times New Roman" w:eastAsia="Times New Roman" w:hAnsi="Times New Roman" w:cs="Times New Roman"/>
          <w:sz w:val="24"/>
          <w:szCs w:val="24"/>
          <w:lang w:val="en-US" w:eastAsia="el-GR"/>
        </w:rPr>
        <w:t xml:space="preserve"> </w:t>
      </w:r>
      <w:proofErr w:type="spellStart"/>
      <w:r w:rsidRPr="004C3C39">
        <w:rPr>
          <w:rFonts w:ascii="Times New Roman" w:eastAsia="Times New Roman" w:hAnsi="Times New Roman" w:cs="Times New Roman"/>
          <w:sz w:val="24"/>
          <w:szCs w:val="24"/>
          <w:lang w:val="en-US" w:eastAsia="el-GR"/>
        </w:rPr>
        <w:t>pneumoniae</w:t>
      </w:r>
      <w:proofErr w:type="spellEnd"/>
      <w:r w:rsidRPr="004C3C39">
        <w:rPr>
          <w:rFonts w:ascii="Times New Roman" w:eastAsia="Times New Roman" w:hAnsi="Times New Roman" w:cs="Times New Roman"/>
          <w:sz w:val="24"/>
          <w:szCs w:val="24"/>
          <w:lang w:val="en-US" w:eastAsia="el-GR"/>
        </w:rPr>
        <w:t>: identification and evolutionary scenario based on genomic and phenotypic characterization. </w:t>
      </w:r>
      <w:proofErr w:type="spellStart"/>
      <w:r w:rsidRPr="004C3C39">
        <w:rPr>
          <w:rFonts w:ascii="Times New Roman" w:eastAsia="Times New Roman" w:hAnsi="Times New Roman" w:cs="Times New Roman"/>
          <w:i/>
          <w:iCs/>
          <w:sz w:val="24"/>
          <w:szCs w:val="24"/>
          <w:lang w:val="en-US" w:eastAsia="el-GR"/>
        </w:rPr>
        <w:t>PLoS</w:t>
      </w:r>
      <w:proofErr w:type="spellEnd"/>
      <w:r w:rsidRPr="004C3C39">
        <w:rPr>
          <w:rFonts w:ascii="Times New Roman" w:eastAsia="Times New Roman" w:hAnsi="Times New Roman" w:cs="Times New Roman"/>
          <w:i/>
          <w:iCs/>
          <w:sz w:val="24"/>
          <w:szCs w:val="24"/>
          <w:lang w:val="en-US" w:eastAsia="el-GR"/>
        </w:rPr>
        <w:t xml:space="preserve"> One</w:t>
      </w:r>
      <w:r w:rsidRPr="004C3C39">
        <w:rPr>
          <w:rFonts w:ascii="Times New Roman" w:eastAsia="Times New Roman" w:hAnsi="Times New Roman" w:cs="Times New Roman"/>
          <w:sz w:val="24"/>
          <w:szCs w:val="24"/>
          <w:lang w:val="en-US" w:eastAsia="el-GR"/>
        </w:rPr>
        <w:t>. 2009</w:t>
      </w:r>
      <w:proofErr w:type="gramStart"/>
      <w:r w:rsidRPr="004C3C39">
        <w:rPr>
          <w:rFonts w:ascii="Times New Roman" w:eastAsia="Times New Roman" w:hAnsi="Times New Roman" w:cs="Times New Roman"/>
          <w:sz w:val="24"/>
          <w:szCs w:val="24"/>
          <w:lang w:val="en-US" w:eastAsia="el-GR"/>
        </w:rPr>
        <w:t>;4</w:t>
      </w:r>
      <w:proofErr w:type="gramEnd"/>
      <w:r w:rsidRPr="004C3C39">
        <w:rPr>
          <w:rFonts w:ascii="Times New Roman" w:eastAsia="Times New Roman" w:hAnsi="Times New Roman" w:cs="Times New Roman"/>
          <w:sz w:val="24"/>
          <w:szCs w:val="24"/>
          <w:lang w:val="en-US" w:eastAsia="el-GR"/>
        </w:rPr>
        <w:t>(3):e4982.</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Chen SC, Lee YT, Yen CH, et al.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in the elderly: clinical features, outcomes and prognostic factors. </w:t>
      </w:r>
      <w:r w:rsidRPr="004C3C39">
        <w:rPr>
          <w:rFonts w:ascii="Times New Roman" w:eastAsia="Times New Roman" w:hAnsi="Times New Roman" w:cs="Times New Roman"/>
          <w:i/>
          <w:iCs/>
          <w:sz w:val="24"/>
          <w:szCs w:val="24"/>
          <w:lang w:val="en-US" w:eastAsia="el-GR"/>
        </w:rPr>
        <w:t>Age Ageing</w:t>
      </w:r>
      <w:r w:rsidRPr="004C3C39">
        <w:rPr>
          <w:rFonts w:ascii="Times New Roman" w:eastAsia="Times New Roman" w:hAnsi="Times New Roman" w:cs="Times New Roman"/>
          <w:sz w:val="24"/>
          <w:szCs w:val="24"/>
          <w:lang w:val="en-US" w:eastAsia="el-GR"/>
        </w:rPr>
        <w:t>. May 2009</w:t>
      </w:r>
      <w:proofErr w:type="gramStart"/>
      <w:r w:rsidRPr="004C3C39">
        <w:rPr>
          <w:rFonts w:ascii="Times New Roman" w:eastAsia="Times New Roman" w:hAnsi="Times New Roman" w:cs="Times New Roman"/>
          <w:sz w:val="24"/>
          <w:szCs w:val="24"/>
          <w:lang w:val="en-US" w:eastAsia="el-GR"/>
        </w:rPr>
        <w:t>;38</w:t>
      </w:r>
      <w:proofErr w:type="gramEnd"/>
      <w:r w:rsidRPr="004C3C39">
        <w:rPr>
          <w:rFonts w:ascii="Times New Roman" w:eastAsia="Times New Roman" w:hAnsi="Times New Roman" w:cs="Times New Roman"/>
          <w:sz w:val="24"/>
          <w:szCs w:val="24"/>
          <w:lang w:val="en-US" w:eastAsia="el-GR"/>
        </w:rPr>
        <w:t>(3):271-6; discussion.</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Bahloul</w:t>
      </w:r>
      <w:proofErr w:type="spellEnd"/>
      <w:r w:rsidRPr="004C3C39">
        <w:rPr>
          <w:rFonts w:ascii="Times New Roman" w:eastAsia="Times New Roman" w:hAnsi="Times New Roman" w:cs="Times New Roman"/>
          <w:sz w:val="24"/>
          <w:szCs w:val="24"/>
          <w:lang w:val="en-US" w:eastAsia="el-GR"/>
        </w:rPr>
        <w:t xml:space="preserve"> M, </w:t>
      </w:r>
      <w:proofErr w:type="spellStart"/>
      <w:r w:rsidRPr="004C3C39">
        <w:rPr>
          <w:rFonts w:ascii="Times New Roman" w:eastAsia="Times New Roman" w:hAnsi="Times New Roman" w:cs="Times New Roman"/>
          <w:sz w:val="24"/>
          <w:szCs w:val="24"/>
          <w:lang w:val="en-US" w:eastAsia="el-GR"/>
        </w:rPr>
        <w:t>Chaari</w:t>
      </w:r>
      <w:proofErr w:type="spellEnd"/>
      <w:r w:rsidRPr="004C3C39">
        <w:rPr>
          <w:rFonts w:ascii="Times New Roman" w:eastAsia="Times New Roman" w:hAnsi="Times New Roman" w:cs="Times New Roman"/>
          <w:sz w:val="24"/>
          <w:szCs w:val="24"/>
          <w:lang w:val="en-US" w:eastAsia="el-GR"/>
        </w:rPr>
        <w:t xml:space="preserve"> A, </w:t>
      </w:r>
      <w:proofErr w:type="spellStart"/>
      <w:r w:rsidRPr="004C3C39">
        <w:rPr>
          <w:rFonts w:ascii="Times New Roman" w:eastAsia="Times New Roman" w:hAnsi="Times New Roman" w:cs="Times New Roman"/>
          <w:sz w:val="24"/>
          <w:szCs w:val="24"/>
          <w:lang w:val="en-US" w:eastAsia="el-GR"/>
        </w:rPr>
        <w:t>Bouaziz-Khlaf</w:t>
      </w:r>
      <w:proofErr w:type="spellEnd"/>
      <w:r w:rsidRPr="004C3C39">
        <w:rPr>
          <w:rFonts w:ascii="Times New Roman" w:eastAsia="Times New Roman" w:hAnsi="Times New Roman" w:cs="Times New Roman"/>
          <w:sz w:val="24"/>
          <w:szCs w:val="24"/>
          <w:lang w:val="en-US" w:eastAsia="el-GR"/>
        </w:rPr>
        <w:t xml:space="preserve"> N, et al. </w:t>
      </w:r>
      <w:proofErr w:type="gramStart"/>
      <w:r w:rsidRPr="004C3C39">
        <w:rPr>
          <w:rFonts w:ascii="Times New Roman" w:eastAsia="Times New Roman" w:hAnsi="Times New Roman" w:cs="Times New Roman"/>
          <w:sz w:val="24"/>
          <w:szCs w:val="24"/>
          <w:lang w:val="en-US" w:eastAsia="el-GR"/>
        </w:rPr>
        <w:t>Multiple</w:t>
      </w:r>
      <w:proofErr w:type="gramEnd"/>
      <w:r w:rsidRPr="004C3C39">
        <w:rPr>
          <w:rFonts w:ascii="Times New Roman" w:eastAsia="Times New Roman" w:hAnsi="Times New Roman" w:cs="Times New Roman"/>
          <w:sz w:val="24"/>
          <w:szCs w:val="24"/>
          <w:lang w:val="en-US" w:eastAsia="el-GR"/>
        </w:rPr>
        <w:t xml:space="preserve">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w:t>
      </w:r>
      <w:r w:rsidRPr="004C3C39">
        <w:rPr>
          <w:rFonts w:ascii="Times New Roman" w:eastAsia="Times New Roman" w:hAnsi="Times New Roman" w:cs="Times New Roman"/>
          <w:i/>
          <w:iCs/>
          <w:sz w:val="24"/>
          <w:szCs w:val="24"/>
          <w:lang w:val="en-US" w:eastAsia="el-GR"/>
        </w:rPr>
        <w:t xml:space="preserve">World J </w:t>
      </w:r>
      <w:proofErr w:type="spellStart"/>
      <w:r w:rsidRPr="004C3C39">
        <w:rPr>
          <w:rFonts w:ascii="Times New Roman" w:eastAsia="Times New Roman" w:hAnsi="Times New Roman" w:cs="Times New Roman"/>
          <w:i/>
          <w:iCs/>
          <w:sz w:val="24"/>
          <w:szCs w:val="24"/>
          <w:lang w:val="en-US" w:eastAsia="el-GR"/>
        </w:rPr>
        <w:t>Gastroenterol</w:t>
      </w:r>
      <w:proofErr w:type="spellEnd"/>
      <w:r w:rsidRPr="004C3C39">
        <w:rPr>
          <w:rFonts w:ascii="Times New Roman" w:eastAsia="Times New Roman" w:hAnsi="Times New Roman" w:cs="Times New Roman"/>
          <w:sz w:val="24"/>
          <w:szCs w:val="24"/>
          <w:lang w:val="en-US" w:eastAsia="el-GR"/>
        </w:rPr>
        <w:t>. May 14 2006</w:t>
      </w:r>
      <w:proofErr w:type="gramStart"/>
      <w:r w:rsidRPr="004C3C39">
        <w:rPr>
          <w:rFonts w:ascii="Times New Roman" w:eastAsia="Times New Roman" w:hAnsi="Times New Roman" w:cs="Times New Roman"/>
          <w:sz w:val="24"/>
          <w:szCs w:val="24"/>
          <w:lang w:val="en-US" w:eastAsia="el-GR"/>
        </w:rPr>
        <w:t>;12</w:t>
      </w:r>
      <w:proofErr w:type="gramEnd"/>
      <w:r w:rsidRPr="004C3C39">
        <w:rPr>
          <w:rFonts w:ascii="Times New Roman" w:eastAsia="Times New Roman" w:hAnsi="Times New Roman" w:cs="Times New Roman"/>
          <w:sz w:val="24"/>
          <w:szCs w:val="24"/>
          <w:lang w:val="en-US" w:eastAsia="el-GR"/>
        </w:rPr>
        <w:t>(18):2962-3.</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Burris GW, Gordon BM. Cold defect on indium leukocyte scanning of a hepatic abscess. </w:t>
      </w:r>
      <w:proofErr w:type="spellStart"/>
      <w:r w:rsidRPr="004C3C39">
        <w:rPr>
          <w:rFonts w:ascii="Times New Roman" w:eastAsia="Times New Roman" w:hAnsi="Times New Roman" w:cs="Times New Roman"/>
          <w:i/>
          <w:iCs/>
          <w:sz w:val="24"/>
          <w:szCs w:val="24"/>
          <w:lang w:val="en-US" w:eastAsia="el-GR"/>
        </w:rPr>
        <w:t>Clin</w:t>
      </w:r>
      <w:proofErr w:type="spellEnd"/>
      <w:r w:rsidRPr="004C3C39">
        <w:rPr>
          <w:rFonts w:ascii="Times New Roman" w:eastAsia="Times New Roman" w:hAnsi="Times New Roman" w:cs="Times New Roman"/>
          <w:i/>
          <w:iCs/>
          <w:sz w:val="24"/>
          <w:szCs w:val="24"/>
          <w:lang w:val="en-US" w:eastAsia="el-GR"/>
        </w:rPr>
        <w:t xml:space="preserve"> </w:t>
      </w:r>
      <w:proofErr w:type="spellStart"/>
      <w:r w:rsidRPr="004C3C39">
        <w:rPr>
          <w:rFonts w:ascii="Times New Roman" w:eastAsia="Times New Roman" w:hAnsi="Times New Roman" w:cs="Times New Roman"/>
          <w:i/>
          <w:iCs/>
          <w:sz w:val="24"/>
          <w:szCs w:val="24"/>
          <w:lang w:val="en-US" w:eastAsia="el-GR"/>
        </w:rPr>
        <w:t>Nucl</w:t>
      </w:r>
      <w:proofErr w:type="spellEnd"/>
      <w:r w:rsidRPr="004C3C39">
        <w:rPr>
          <w:rFonts w:ascii="Times New Roman" w:eastAsia="Times New Roman" w:hAnsi="Times New Roman" w:cs="Times New Roman"/>
          <w:i/>
          <w:iCs/>
          <w:sz w:val="24"/>
          <w:szCs w:val="24"/>
          <w:lang w:val="en-US" w:eastAsia="el-GR"/>
        </w:rPr>
        <w:t xml:space="preserve"> Med</w:t>
      </w:r>
      <w:r w:rsidRPr="004C3C39">
        <w:rPr>
          <w:rFonts w:ascii="Times New Roman" w:eastAsia="Times New Roman" w:hAnsi="Times New Roman" w:cs="Times New Roman"/>
          <w:sz w:val="24"/>
          <w:szCs w:val="24"/>
          <w:lang w:val="en-US" w:eastAsia="el-GR"/>
        </w:rPr>
        <w:t>. Jan 1998</w:t>
      </w:r>
      <w:proofErr w:type="gramStart"/>
      <w:r w:rsidRPr="004C3C39">
        <w:rPr>
          <w:rFonts w:ascii="Times New Roman" w:eastAsia="Times New Roman" w:hAnsi="Times New Roman" w:cs="Times New Roman"/>
          <w:sz w:val="24"/>
          <w:szCs w:val="24"/>
          <w:lang w:val="en-US" w:eastAsia="el-GR"/>
        </w:rPr>
        <w:t>;23</w:t>
      </w:r>
      <w:proofErr w:type="gramEnd"/>
      <w:r w:rsidRPr="004C3C39">
        <w:rPr>
          <w:rFonts w:ascii="Times New Roman" w:eastAsia="Times New Roman" w:hAnsi="Times New Roman" w:cs="Times New Roman"/>
          <w:sz w:val="24"/>
          <w:szCs w:val="24"/>
          <w:lang w:val="en-US" w:eastAsia="el-GR"/>
        </w:rPr>
        <w:t>(1):26-8.</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r w:rsidRPr="004C3C39">
        <w:rPr>
          <w:rFonts w:ascii="Times New Roman" w:eastAsia="Times New Roman" w:hAnsi="Times New Roman" w:cs="Times New Roman"/>
          <w:sz w:val="24"/>
          <w:szCs w:val="24"/>
          <w:lang w:val="en-US" w:eastAsia="el-GR"/>
        </w:rPr>
        <w:lastRenderedPageBreak/>
        <w:t xml:space="preserve">Cameron JL. Hepatic abscess. In: </w:t>
      </w:r>
      <w:r w:rsidRPr="004C3C39">
        <w:rPr>
          <w:rFonts w:ascii="Times New Roman" w:eastAsia="Times New Roman" w:hAnsi="Times New Roman" w:cs="Times New Roman"/>
          <w:i/>
          <w:iCs/>
          <w:sz w:val="24"/>
          <w:szCs w:val="24"/>
          <w:lang w:val="en-US" w:eastAsia="el-GR"/>
        </w:rPr>
        <w:t>Current Surgical Treatment</w:t>
      </w:r>
      <w:r w:rsidRPr="004C3C39">
        <w:rPr>
          <w:rFonts w:ascii="Times New Roman" w:eastAsia="Times New Roman" w:hAnsi="Times New Roman" w:cs="Times New Roman"/>
          <w:sz w:val="24"/>
          <w:szCs w:val="24"/>
          <w:lang w:val="en-US" w:eastAsia="el-GR"/>
        </w:rPr>
        <w:t>. </w:t>
      </w:r>
      <w:r w:rsidRPr="004C3C39">
        <w:rPr>
          <w:rFonts w:ascii="Times New Roman" w:eastAsia="Times New Roman" w:hAnsi="Times New Roman" w:cs="Times New Roman"/>
          <w:sz w:val="24"/>
          <w:szCs w:val="24"/>
          <w:lang w:eastAsia="el-GR"/>
        </w:rPr>
        <w:t>8</w:t>
      </w:r>
      <w:r w:rsidRPr="004C3C39">
        <w:rPr>
          <w:rFonts w:ascii="Times New Roman" w:eastAsia="Times New Roman" w:hAnsi="Times New Roman" w:cs="Times New Roman"/>
          <w:sz w:val="24"/>
          <w:szCs w:val="24"/>
          <w:vertAlign w:val="superscript"/>
          <w:lang w:eastAsia="el-GR"/>
        </w:rPr>
        <w:t>th</w:t>
      </w:r>
      <w:r w:rsidRPr="004C3C39">
        <w:rPr>
          <w:rFonts w:ascii="Times New Roman" w:eastAsia="Times New Roman" w:hAnsi="Times New Roman" w:cs="Times New Roman"/>
          <w:sz w:val="24"/>
          <w:szCs w:val="24"/>
          <w:lang w:eastAsia="el-GR"/>
        </w:rPr>
        <w:t xml:space="preserve"> </w:t>
      </w:r>
      <w:proofErr w:type="spellStart"/>
      <w:r w:rsidRPr="004C3C39">
        <w:rPr>
          <w:rFonts w:ascii="Times New Roman" w:eastAsia="Times New Roman" w:hAnsi="Times New Roman" w:cs="Times New Roman"/>
          <w:sz w:val="24"/>
          <w:szCs w:val="24"/>
          <w:lang w:eastAsia="el-GR"/>
        </w:rPr>
        <w:t>ed</w:t>
      </w:r>
      <w:proofErr w:type="spellEnd"/>
      <w:r w:rsidRPr="004C3C39">
        <w:rPr>
          <w:rFonts w:ascii="Times New Roman" w:eastAsia="Times New Roman" w:hAnsi="Times New Roman" w:cs="Times New Roman"/>
          <w:sz w:val="24"/>
          <w:szCs w:val="24"/>
          <w:lang w:eastAsia="el-GR"/>
        </w:rPr>
        <w:t>. 2004:298-303.</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Cerwenka</w:t>
      </w:r>
      <w:proofErr w:type="spellEnd"/>
      <w:r w:rsidRPr="004C3C39">
        <w:rPr>
          <w:rFonts w:ascii="Times New Roman" w:eastAsia="Times New Roman" w:hAnsi="Times New Roman" w:cs="Times New Roman"/>
          <w:sz w:val="24"/>
          <w:szCs w:val="24"/>
          <w:lang w:val="en-US" w:eastAsia="el-GR"/>
        </w:rPr>
        <w:t xml:space="preserve"> H, </w:t>
      </w:r>
      <w:proofErr w:type="spellStart"/>
      <w:r w:rsidRPr="004C3C39">
        <w:rPr>
          <w:rFonts w:ascii="Times New Roman" w:eastAsia="Times New Roman" w:hAnsi="Times New Roman" w:cs="Times New Roman"/>
          <w:sz w:val="24"/>
          <w:szCs w:val="24"/>
          <w:lang w:val="en-US" w:eastAsia="el-GR"/>
        </w:rPr>
        <w:t>Bacher</w:t>
      </w:r>
      <w:proofErr w:type="spellEnd"/>
      <w:r w:rsidRPr="004C3C39">
        <w:rPr>
          <w:rFonts w:ascii="Times New Roman" w:eastAsia="Times New Roman" w:hAnsi="Times New Roman" w:cs="Times New Roman"/>
          <w:sz w:val="24"/>
          <w:szCs w:val="24"/>
          <w:lang w:val="en-US" w:eastAsia="el-GR"/>
        </w:rPr>
        <w:t xml:space="preserve"> H, </w:t>
      </w:r>
      <w:proofErr w:type="spellStart"/>
      <w:r w:rsidRPr="004C3C39">
        <w:rPr>
          <w:rFonts w:ascii="Times New Roman" w:eastAsia="Times New Roman" w:hAnsi="Times New Roman" w:cs="Times New Roman"/>
          <w:sz w:val="24"/>
          <w:szCs w:val="24"/>
          <w:lang w:val="en-US" w:eastAsia="el-GR"/>
        </w:rPr>
        <w:t>Werkgartner</w:t>
      </w:r>
      <w:proofErr w:type="spellEnd"/>
      <w:r w:rsidRPr="004C3C39">
        <w:rPr>
          <w:rFonts w:ascii="Times New Roman" w:eastAsia="Times New Roman" w:hAnsi="Times New Roman" w:cs="Times New Roman"/>
          <w:sz w:val="24"/>
          <w:szCs w:val="24"/>
          <w:lang w:val="en-US" w:eastAsia="el-GR"/>
        </w:rPr>
        <w:t xml:space="preserve"> G. Treatment of patients with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w:t>
      </w:r>
      <w:r w:rsidRPr="004C3C39">
        <w:rPr>
          <w:rFonts w:ascii="Times New Roman" w:eastAsia="Times New Roman" w:hAnsi="Times New Roman" w:cs="Times New Roman"/>
          <w:i/>
          <w:iCs/>
          <w:sz w:val="24"/>
          <w:szCs w:val="24"/>
          <w:lang w:val="en-US" w:eastAsia="el-GR"/>
        </w:rPr>
        <w:t> Chemotherapy</w:t>
      </w:r>
      <w:r w:rsidRPr="004C3C39">
        <w:rPr>
          <w:rFonts w:ascii="Times New Roman" w:eastAsia="Times New Roman" w:hAnsi="Times New Roman" w:cs="Times New Roman"/>
          <w:sz w:val="24"/>
          <w:szCs w:val="24"/>
          <w:lang w:val="en-US" w:eastAsia="el-GR"/>
        </w:rPr>
        <w:t>. 2005</w:t>
      </w:r>
      <w:proofErr w:type="gramStart"/>
      <w:r w:rsidRPr="004C3C39">
        <w:rPr>
          <w:rFonts w:ascii="Times New Roman" w:eastAsia="Times New Roman" w:hAnsi="Times New Roman" w:cs="Times New Roman"/>
          <w:sz w:val="24"/>
          <w:szCs w:val="24"/>
          <w:lang w:val="en-US" w:eastAsia="el-GR"/>
        </w:rPr>
        <w:t>;51:366</w:t>
      </w:r>
      <w:proofErr w:type="gramEnd"/>
      <w:r w:rsidRPr="004C3C39">
        <w:rPr>
          <w:rFonts w:ascii="Times New Roman" w:eastAsia="Times New Roman" w:hAnsi="Times New Roman" w:cs="Times New Roman"/>
          <w:sz w:val="24"/>
          <w:szCs w:val="24"/>
          <w:lang w:val="en-US" w:eastAsia="el-GR"/>
        </w:rPr>
        <w:t>-369.</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Ch Yu S, Hg Lo R, Kan PS, et al.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treatment with needle aspiration. </w:t>
      </w:r>
      <w:proofErr w:type="spellStart"/>
      <w:r w:rsidRPr="004C3C39">
        <w:rPr>
          <w:rFonts w:ascii="Times New Roman" w:eastAsia="Times New Roman" w:hAnsi="Times New Roman" w:cs="Times New Roman"/>
          <w:i/>
          <w:iCs/>
          <w:sz w:val="24"/>
          <w:szCs w:val="24"/>
          <w:lang w:val="en-US" w:eastAsia="el-GR"/>
        </w:rPr>
        <w:t>Clin</w:t>
      </w:r>
      <w:proofErr w:type="spellEnd"/>
      <w:r w:rsidRPr="004C3C39">
        <w:rPr>
          <w:rFonts w:ascii="Times New Roman" w:eastAsia="Times New Roman" w:hAnsi="Times New Roman" w:cs="Times New Roman"/>
          <w:i/>
          <w:iCs/>
          <w:sz w:val="24"/>
          <w:szCs w:val="24"/>
          <w:lang w:val="en-US" w:eastAsia="el-GR"/>
        </w:rPr>
        <w:t xml:space="preserve"> </w:t>
      </w:r>
      <w:proofErr w:type="spellStart"/>
      <w:r w:rsidRPr="004C3C39">
        <w:rPr>
          <w:rFonts w:ascii="Times New Roman" w:eastAsia="Times New Roman" w:hAnsi="Times New Roman" w:cs="Times New Roman"/>
          <w:i/>
          <w:iCs/>
          <w:sz w:val="24"/>
          <w:szCs w:val="24"/>
          <w:lang w:val="en-US" w:eastAsia="el-GR"/>
        </w:rPr>
        <w:t>Radiol</w:t>
      </w:r>
      <w:proofErr w:type="spellEnd"/>
      <w:r w:rsidRPr="004C3C39">
        <w:rPr>
          <w:rFonts w:ascii="Times New Roman" w:eastAsia="Times New Roman" w:hAnsi="Times New Roman" w:cs="Times New Roman"/>
          <w:sz w:val="24"/>
          <w:szCs w:val="24"/>
          <w:lang w:val="en-US" w:eastAsia="el-GR"/>
        </w:rPr>
        <w:t>. Dec 1997</w:t>
      </w:r>
      <w:proofErr w:type="gramStart"/>
      <w:r w:rsidRPr="004C3C39">
        <w:rPr>
          <w:rFonts w:ascii="Times New Roman" w:eastAsia="Times New Roman" w:hAnsi="Times New Roman" w:cs="Times New Roman"/>
          <w:sz w:val="24"/>
          <w:szCs w:val="24"/>
          <w:lang w:val="en-US" w:eastAsia="el-GR"/>
        </w:rPr>
        <w:t>;52</w:t>
      </w:r>
      <w:proofErr w:type="gramEnd"/>
      <w:r w:rsidRPr="004C3C39">
        <w:rPr>
          <w:rFonts w:ascii="Times New Roman" w:eastAsia="Times New Roman" w:hAnsi="Times New Roman" w:cs="Times New Roman"/>
          <w:sz w:val="24"/>
          <w:szCs w:val="24"/>
          <w:lang w:val="en-US" w:eastAsia="el-GR"/>
        </w:rPr>
        <w:t>(12):912-6.</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Chan KS, Yu WL, Tsai CL, et al.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caused by </w:t>
      </w:r>
      <w:proofErr w:type="spellStart"/>
      <w:r w:rsidRPr="004C3C39">
        <w:rPr>
          <w:rFonts w:ascii="Times New Roman" w:eastAsia="Times New Roman" w:hAnsi="Times New Roman" w:cs="Times New Roman"/>
          <w:sz w:val="24"/>
          <w:szCs w:val="24"/>
          <w:lang w:val="en-US" w:eastAsia="el-GR"/>
        </w:rPr>
        <w:t>Klebsiella</w:t>
      </w:r>
      <w:proofErr w:type="spellEnd"/>
      <w:r w:rsidRPr="004C3C39">
        <w:rPr>
          <w:rFonts w:ascii="Times New Roman" w:eastAsia="Times New Roman" w:hAnsi="Times New Roman" w:cs="Times New Roman"/>
          <w:sz w:val="24"/>
          <w:szCs w:val="24"/>
          <w:lang w:val="en-US" w:eastAsia="el-GR"/>
        </w:rPr>
        <w:t xml:space="preserve"> </w:t>
      </w:r>
      <w:proofErr w:type="spellStart"/>
      <w:r w:rsidRPr="004C3C39">
        <w:rPr>
          <w:rFonts w:ascii="Times New Roman" w:eastAsia="Times New Roman" w:hAnsi="Times New Roman" w:cs="Times New Roman"/>
          <w:sz w:val="24"/>
          <w:szCs w:val="24"/>
          <w:lang w:val="en-US" w:eastAsia="el-GR"/>
        </w:rPr>
        <w:t>pneumoniae</w:t>
      </w:r>
      <w:proofErr w:type="spellEnd"/>
      <w:r w:rsidRPr="004C3C39">
        <w:rPr>
          <w:rFonts w:ascii="Times New Roman" w:eastAsia="Times New Roman" w:hAnsi="Times New Roman" w:cs="Times New Roman"/>
          <w:sz w:val="24"/>
          <w:szCs w:val="24"/>
          <w:lang w:val="en-US" w:eastAsia="el-GR"/>
        </w:rPr>
        <w:t>: analysis of the clinical characteristics and outcomes of 84 patients. </w:t>
      </w:r>
      <w:r w:rsidRPr="004C3C39">
        <w:rPr>
          <w:rFonts w:ascii="Times New Roman" w:eastAsia="Times New Roman" w:hAnsi="Times New Roman" w:cs="Times New Roman"/>
          <w:i/>
          <w:iCs/>
          <w:sz w:val="24"/>
          <w:szCs w:val="24"/>
          <w:lang w:val="en-US" w:eastAsia="el-GR"/>
        </w:rPr>
        <w:t>Chin Med J (</w:t>
      </w:r>
      <w:proofErr w:type="spellStart"/>
      <w:r w:rsidRPr="004C3C39">
        <w:rPr>
          <w:rFonts w:ascii="Times New Roman" w:eastAsia="Times New Roman" w:hAnsi="Times New Roman" w:cs="Times New Roman"/>
          <w:i/>
          <w:iCs/>
          <w:sz w:val="24"/>
          <w:szCs w:val="24"/>
          <w:lang w:val="en-US" w:eastAsia="el-GR"/>
        </w:rPr>
        <w:t>Engl</w:t>
      </w:r>
      <w:proofErr w:type="spellEnd"/>
      <w:r w:rsidRPr="004C3C39">
        <w:rPr>
          <w:rFonts w:ascii="Times New Roman" w:eastAsia="Times New Roman" w:hAnsi="Times New Roman" w:cs="Times New Roman"/>
          <w:i/>
          <w:iCs/>
          <w:sz w:val="24"/>
          <w:szCs w:val="24"/>
          <w:lang w:val="en-US" w:eastAsia="el-GR"/>
        </w:rPr>
        <w:t>)</w:t>
      </w:r>
      <w:r w:rsidRPr="004C3C39">
        <w:rPr>
          <w:rFonts w:ascii="Times New Roman" w:eastAsia="Times New Roman" w:hAnsi="Times New Roman" w:cs="Times New Roman"/>
          <w:sz w:val="24"/>
          <w:szCs w:val="24"/>
          <w:lang w:val="en-US" w:eastAsia="el-GR"/>
        </w:rPr>
        <w:t>. Jan 20 2007</w:t>
      </w:r>
      <w:proofErr w:type="gramStart"/>
      <w:r w:rsidRPr="004C3C39">
        <w:rPr>
          <w:rFonts w:ascii="Times New Roman" w:eastAsia="Times New Roman" w:hAnsi="Times New Roman" w:cs="Times New Roman"/>
          <w:sz w:val="24"/>
          <w:szCs w:val="24"/>
          <w:lang w:val="en-US" w:eastAsia="el-GR"/>
        </w:rPr>
        <w:t>;120</w:t>
      </w:r>
      <w:proofErr w:type="gramEnd"/>
      <w:r w:rsidRPr="004C3C39">
        <w:rPr>
          <w:rFonts w:ascii="Times New Roman" w:eastAsia="Times New Roman" w:hAnsi="Times New Roman" w:cs="Times New Roman"/>
          <w:sz w:val="24"/>
          <w:szCs w:val="24"/>
          <w:lang w:val="en-US" w:eastAsia="el-GR"/>
        </w:rPr>
        <w:t>(2):136-9.</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proofErr w:type="spellStart"/>
      <w:r w:rsidRPr="004C3C39">
        <w:rPr>
          <w:rFonts w:ascii="Times New Roman" w:eastAsia="Times New Roman" w:hAnsi="Times New Roman" w:cs="Times New Roman"/>
          <w:sz w:val="24"/>
          <w:szCs w:val="24"/>
          <w:lang w:val="en-US" w:eastAsia="el-GR"/>
        </w:rPr>
        <w:t>Gloor</w:t>
      </w:r>
      <w:proofErr w:type="spellEnd"/>
      <w:r w:rsidRPr="004C3C39">
        <w:rPr>
          <w:rFonts w:ascii="Times New Roman" w:eastAsia="Times New Roman" w:hAnsi="Times New Roman" w:cs="Times New Roman"/>
          <w:sz w:val="24"/>
          <w:szCs w:val="24"/>
          <w:lang w:val="en-US" w:eastAsia="el-GR"/>
        </w:rPr>
        <w:t xml:space="preserve"> B, Ly Q, </w:t>
      </w:r>
      <w:proofErr w:type="spellStart"/>
      <w:r w:rsidRPr="004C3C39">
        <w:rPr>
          <w:rFonts w:ascii="Times New Roman" w:eastAsia="Times New Roman" w:hAnsi="Times New Roman" w:cs="Times New Roman"/>
          <w:sz w:val="24"/>
          <w:szCs w:val="24"/>
          <w:lang w:val="en-US" w:eastAsia="el-GR"/>
        </w:rPr>
        <w:t>Candinas</w:t>
      </w:r>
      <w:proofErr w:type="spellEnd"/>
      <w:r w:rsidRPr="004C3C39">
        <w:rPr>
          <w:rFonts w:ascii="Times New Roman" w:eastAsia="Times New Roman" w:hAnsi="Times New Roman" w:cs="Times New Roman"/>
          <w:sz w:val="24"/>
          <w:szCs w:val="24"/>
          <w:lang w:val="en-US" w:eastAsia="el-GR"/>
        </w:rPr>
        <w:t xml:space="preserve"> D. Role of laparoscopy in hepatic cyst surgery. </w:t>
      </w:r>
      <w:proofErr w:type="spellStart"/>
      <w:r w:rsidRPr="004C3C39">
        <w:rPr>
          <w:rFonts w:ascii="Times New Roman" w:eastAsia="Times New Roman" w:hAnsi="Times New Roman" w:cs="Times New Roman"/>
          <w:i/>
          <w:iCs/>
          <w:sz w:val="24"/>
          <w:szCs w:val="24"/>
          <w:lang w:eastAsia="el-GR"/>
        </w:rPr>
        <w:t>Dig</w:t>
      </w:r>
      <w:proofErr w:type="spellEnd"/>
      <w:r w:rsidRPr="004C3C39">
        <w:rPr>
          <w:rFonts w:ascii="Times New Roman" w:eastAsia="Times New Roman" w:hAnsi="Times New Roman" w:cs="Times New Roman"/>
          <w:i/>
          <w:iCs/>
          <w:sz w:val="24"/>
          <w:szCs w:val="24"/>
          <w:lang w:eastAsia="el-GR"/>
        </w:rPr>
        <w:t xml:space="preserve"> </w:t>
      </w:r>
      <w:proofErr w:type="spellStart"/>
      <w:r w:rsidRPr="004C3C39">
        <w:rPr>
          <w:rFonts w:ascii="Times New Roman" w:eastAsia="Times New Roman" w:hAnsi="Times New Roman" w:cs="Times New Roman"/>
          <w:i/>
          <w:iCs/>
          <w:sz w:val="24"/>
          <w:szCs w:val="24"/>
          <w:lang w:eastAsia="el-GR"/>
        </w:rPr>
        <w:t>Surg</w:t>
      </w:r>
      <w:proofErr w:type="spellEnd"/>
      <w:r w:rsidRPr="004C3C39">
        <w:rPr>
          <w:rFonts w:ascii="Times New Roman" w:eastAsia="Times New Roman" w:hAnsi="Times New Roman" w:cs="Times New Roman"/>
          <w:sz w:val="24"/>
          <w:szCs w:val="24"/>
          <w:lang w:eastAsia="el-GR"/>
        </w:rPr>
        <w:t>. 2002;19(6):494-9.</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r w:rsidRPr="004C3C39">
        <w:rPr>
          <w:rFonts w:ascii="Times New Roman" w:eastAsia="Times New Roman" w:hAnsi="Times New Roman" w:cs="Times New Roman"/>
          <w:sz w:val="24"/>
          <w:szCs w:val="24"/>
          <w:lang w:val="en-US" w:eastAsia="el-GR"/>
        </w:rPr>
        <w:t xml:space="preserve">Jan YY, </w:t>
      </w:r>
      <w:proofErr w:type="spellStart"/>
      <w:r w:rsidRPr="004C3C39">
        <w:rPr>
          <w:rFonts w:ascii="Times New Roman" w:eastAsia="Times New Roman" w:hAnsi="Times New Roman" w:cs="Times New Roman"/>
          <w:sz w:val="24"/>
          <w:szCs w:val="24"/>
          <w:lang w:val="en-US" w:eastAsia="el-GR"/>
        </w:rPr>
        <w:t>Yeh</w:t>
      </w:r>
      <w:proofErr w:type="spellEnd"/>
      <w:r w:rsidRPr="004C3C39">
        <w:rPr>
          <w:rFonts w:ascii="Times New Roman" w:eastAsia="Times New Roman" w:hAnsi="Times New Roman" w:cs="Times New Roman"/>
          <w:sz w:val="24"/>
          <w:szCs w:val="24"/>
          <w:lang w:val="en-US" w:eastAsia="el-GR"/>
        </w:rPr>
        <w:t xml:space="preserve"> TS, Chen MF. </w:t>
      </w:r>
      <w:proofErr w:type="spellStart"/>
      <w:r w:rsidRPr="004C3C39">
        <w:rPr>
          <w:rFonts w:ascii="Times New Roman" w:eastAsia="Times New Roman" w:hAnsi="Times New Roman" w:cs="Times New Roman"/>
          <w:sz w:val="24"/>
          <w:szCs w:val="24"/>
          <w:lang w:val="en-US" w:eastAsia="el-GR"/>
        </w:rPr>
        <w:t>Cholangiocarcinoma</w:t>
      </w:r>
      <w:proofErr w:type="spellEnd"/>
      <w:r w:rsidRPr="004C3C39">
        <w:rPr>
          <w:rFonts w:ascii="Times New Roman" w:eastAsia="Times New Roman" w:hAnsi="Times New Roman" w:cs="Times New Roman"/>
          <w:sz w:val="24"/>
          <w:szCs w:val="24"/>
          <w:lang w:val="en-US" w:eastAsia="el-GR"/>
        </w:rPr>
        <w:t xml:space="preserve"> presenting as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is its outcome influenced by concomitant </w:t>
      </w:r>
      <w:proofErr w:type="spellStart"/>
      <w:r w:rsidRPr="004C3C39">
        <w:rPr>
          <w:rFonts w:ascii="Times New Roman" w:eastAsia="Times New Roman" w:hAnsi="Times New Roman" w:cs="Times New Roman"/>
          <w:sz w:val="24"/>
          <w:szCs w:val="24"/>
          <w:lang w:val="en-US" w:eastAsia="el-GR"/>
        </w:rPr>
        <w:t>hepatolithiasis</w:t>
      </w:r>
      <w:proofErr w:type="spellEnd"/>
      <w:proofErr w:type="gramStart"/>
      <w:r w:rsidRPr="004C3C39">
        <w:rPr>
          <w:rFonts w:ascii="Times New Roman" w:eastAsia="Times New Roman" w:hAnsi="Times New Roman" w:cs="Times New Roman"/>
          <w:sz w:val="24"/>
          <w:szCs w:val="24"/>
          <w:lang w:val="en-US" w:eastAsia="el-GR"/>
        </w:rPr>
        <w:t>?.</w:t>
      </w:r>
      <w:proofErr w:type="gramEnd"/>
      <w:r w:rsidRPr="004C3C39">
        <w:rPr>
          <w:rFonts w:ascii="Times New Roman" w:eastAsia="Times New Roman" w:hAnsi="Times New Roman" w:cs="Times New Roman"/>
          <w:sz w:val="24"/>
          <w:szCs w:val="24"/>
          <w:lang w:val="en-US" w:eastAsia="el-GR"/>
        </w:rPr>
        <w:t> </w:t>
      </w:r>
      <w:proofErr w:type="spellStart"/>
      <w:r w:rsidRPr="004C3C39">
        <w:rPr>
          <w:rFonts w:ascii="Times New Roman" w:eastAsia="Times New Roman" w:hAnsi="Times New Roman" w:cs="Times New Roman"/>
          <w:i/>
          <w:iCs/>
          <w:sz w:val="24"/>
          <w:szCs w:val="24"/>
          <w:lang w:eastAsia="el-GR"/>
        </w:rPr>
        <w:t>Am</w:t>
      </w:r>
      <w:proofErr w:type="spellEnd"/>
      <w:r w:rsidRPr="004C3C39">
        <w:rPr>
          <w:rFonts w:ascii="Times New Roman" w:eastAsia="Times New Roman" w:hAnsi="Times New Roman" w:cs="Times New Roman"/>
          <w:i/>
          <w:iCs/>
          <w:sz w:val="24"/>
          <w:szCs w:val="24"/>
          <w:lang w:eastAsia="el-GR"/>
        </w:rPr>
        <w:t xml:space="preserve"> J </w:t>
      </w:r>
      <w:proofErr w:type="spellStart"/>
      <w:r w:rsidRPr="004C3C39">
        <w:rPr>
          <w:rFonts w:ascii="Times New Roman" w:eastAsia="Times New Roman" w:hAnsi="Times New Roman" w:cs="Times New Roman"/>
          <w:i/>
          <w:iCs/>
          <w:sz w:val="24"/>
          <w:szCs w:val="24"/>
          <w:lang w:eastAsia="el-GR"/>
        </w:rPr>
        <w:t>Gastroenterol</w:t>
      </w:r>
      <w:proofErr w:type="spellEnd"/>
      <w:r w:rsidRPr="004C3C39">
        <w:rPr>
          <w:rFonts w:ascii="Times New Roman" w:eastAsia="Times New Roman" w:hAnsi="Times New Roman" w:cs="Times New Roman"/>
          <w:sz w:val="24"/>
          <w:szCs w:val="24"/>
          <w:lang w:eastAsia="el-GR"/>
        </w:rPr>
        <w:t>. </w:t>
      </w:r>
      <w:proofErr w:type="spellStart"/>
      <w:r w:rsidRPr="004C3C39">
        <w:rPr>
          <w:rFonts w:ascii="Times New Roman" w:eastAsia="Times New Roman" w:hAnsi="Times New Roman" w:cs="Times New Roman"/>
          <w:sz w:val="24"/>
          <w:szCs w:val="24"/>
          <w:lang w:eastAsia="el-GR"/>
        </w:rPr>
        <w:t>Feb</w:t>
      </w:r>
      <w:proofErr w:type="spellEnd"/>
      <w:r w:rsidRPr="004C3C39">
        <w:rPr>
          <w:rFonts w:ascii="Times New Roman" w:eastAsia="Times New Roman" w:hAnsi="Times New Roman" w:cs="Times New Roman"/>
          <w:sz w:val="24"/>
          <w:szCs w:val="24"/>
          <w:lang w:eastAsia="el-GR"/>
        </w:rPr>
        <w:t> 1998;93(2):253-5.</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proofErr w:type="spellStart"/>
      <w:r w:rsidRPr="004C3C39">
        <w:rPr>
          <w:rFonts w:ascii="Times New Roman" w:eastAsia="Times New Roman" w:hAnsi="Times New Roman" w:cs="Times New Roman"/>
          <w:sz w:val="24"/>
          <w:szCs w:val="24"/>
          <w:lang w:val="en-US" w:eastAsia="el-GR"/>
        </w:rPr>
        <w:t>Johannsen</w:t>
      </w:r>
      <w:proofErr w:type="spellEnd"/>
      <w:r w:rsidRPr="004C3C39">
        <w:rPr>
          <w:rFonts w:ascii="Times New Roman" w:eastAsia="Times New Roman" w:hAnsi="Times New Roman" w:cs="Times New Roman"/>
          <w:sz w:val="24"/>
          <w:szCs w:val="24"/>
          <w:lang w:val="en-US" w:eastAsia="el-GR"/>
        </w:rPr>
        <w:t xml:space="preserve"> EC, </w:t>
      </w:r>
      <w:proofErr w:type="spellStart"/>
      <w:r w:rsidRPr="004C3C39">
        <w:rPr>
          <w:rFonts w:ascii="Times New Roman" w:eastAsia="Times New Roman" w:hAnsi="Times New Roman" w:cs="Times New Roman"/>
          <w:sz w:val="24"/>
          <w:szCs w:val="24"/>
          <w:lang w:val="en-US" w:eastAsia="el-GR"/>
        </w:rPr>
        <w:t>Sifri</w:t>
      </w:r>
      <w:proofErr w:type="spellEnd"/>
      <w:r w:rsidRPr="004C3C39">
        <w:rPr>
          <w:rFonts w:ascii="Times New Roman" w:eastAsia="Times New Roman" w:hAnsi="Times New Roman" w:cs="Times New Roman"/>
          <w:sz w:val="24"/>
          <w:szCs w:val="24"/>
          <w:lang w:val="en-US" w:eastAsia="el-GR"/>
        </w:rPr>
        <w:t xml:space="preserve"> CD, </w:t>
      </w:r>
      <w:proofErr w:type="spellStart"/>
      <w:r w:rsidRPr="004C3C39">
        <w:rPr>
          <w:rFonts w:ascii="Times New Roman" w:eastAsia="Times New Roman" w:hAnsi="Times New Roman" w:cs="Times New Roman"/>
          <w:sz w:val="24"/>
          <w:szCs w:val="24"/>
          <w:lang w:val="en-US" w:eastAsia="el-GR"/>
        </w:rPr>
        <w:t>Madoff</w:t>
      </w:r>
      <w:proofErr w:type="spellEnd"/>
      <w:r w:rsidRPr="004C3C39">
        <w:rPr>
          <w:rFonts w:ascii="Times New Roman" w:eastAsia="Times New Roman" w:hAnsi="Times New Roman" w:cs="Times New Roman"/>
          <w:sz w:val="24"/>
          <w:szCs w:val="24"/>
          <w:lang w:val="en-US" w:eastAsia="el-GR"/>
        </w:rPr>
        <w:t xml:space="preserve"> LC.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abscesses. </w:t>
      </w:r>
      <w:r w:rsidRPr="004C3C39">
        <w:rPr>
          <w:rFonts w:ascii="Times New Roman" w:eastAsia="Times New Roman" w:hAnsi="Times New Roman" w:cs="Times New Roman"/>
          <w:i/>
          <w:iCs/>
          <w:sz w:val="24"/>
          <w:szCs w:val="24"/>
          <w:lang w:val="en-US" w:eastAsia="el-GR"/>
        </w:rPr>
        <w:t xml:space="preserve">Infect </w:t>
      </w:r>
      <w:proofErr w:type="spellStart"/>
      <w:r w:rsidRPr="004C3C39">
        <w:rPr>
          <w:rFonts w:ascii="Times New Roman" w:eastAsia="Times New Roman" w:hAnsi="Times New Roman" w:cs="Times New Roman"/>
          <w:i/>
          <w:iCs/>
          <w:sz w:val="24"/>
          <w:szCs w:val="24"/>
          <w:lang w:val="en-US" w:eastAsia="el-GR"/>
        </w:rPr>
        <w:t>Dis</w:t>
      </w:r>
      <w:proofErr w:type="spellEnd"/>
      <w:r w:rsidRPr="004C3C39">
        <w:rPr>
          <w:rFonts w:ascii="Times New Roman" w:eastAsia="Times New Roman" w:hAnsi="Times New Roman" w:cs="Times New Roman"/>
          <w:i/>
          <w:iCs/>
          <w:sz w:val="24"/>
          <w:szCs w:val="24"/>
          <w:lang w:val="en-US" w:eastAsia="el-GR"/>
        </w:rPr>
        <w:t xml:space="preserve"> </w:t>
      </w:r>
      <w:proofErr w:type="spellStart"/>
      <w:r w:rsidRPr="004C3C39">
        <w:rPr>
          <w:rFonts w:ascii="Times New Roman" w:eastAsia="Times New Roman" w:hAnsi="Times New Roman" w:cs="Times New Roman"/>
          <w:i/>
          <w:iCs/>
          <w:sz w:val="24"/>
          <w:szCs w:val="24"/>
          <w:lang w:val="en-US" w:eastAsia="el-GR"/>
        </w:rPr>
        <w:t>Clin</w:t>
      </w:r>
      <w:proofErr w:type="spellEnd"/>
      <w:r w:rsidRPr="004C3C39">
        <w:rPr>
          <w:rFonts w:ascii="Times New Roman" w:eastAsia="Times New Roman" w:hAnsi="Times New Roman" w:cs="Times New Roman"/>
          <w:i/>
          <w:iCs/>
          <w:sz w:val="24"/>
          <w:szCs w:val="24"/>
          <w:lang w:val="en-US" w:eastAsia="el-GR"/>
        </w:rPr>
        <w:t xml:space="preserve"> North Am</w:t>
      </w:r>
      <w:r w:rsidRPr="004C3C39">
        <w:rPr>
          <w:rFonts w:ascii="Times New Roman" w:eastAsia="Times New Roman" w:hAnsi="Times New Roman" w:cs="Times New Roman"/>
          <w:sz w:val="24"/>
          <w:szCs w:val="24"/>
          <w:lang w:val="en-US" w:eastAsia="el-GR"/>
        </w:rPr>
        <w:t>. </w:t>
      </w:r>
      <w:proofErr w:type="spellStart"/>
      <w:r w:rsidRPr="004C3C39">
        <w:rPr>
          <w:rFonts w:ascii="Times New Roman" w:eastAsia="Times New Roman" w:hAnsi="Times New Roman" w:cs="Times New Roman"/>
          <w:sz w:val="24"/>
          <w:szCs w:val="24"/>
          <w:lang w:eastAsia="el-GR"/>
        </w:rPr>
        <w:t>Sep</w:t>
      </w:r>
      <w:proofErr w:type="spellEnd"/>
      <w:r w:rsidRPr="004C3C39">
        <w:rPr>
          <w:rFonts w:ascii="Times New Roman" w:eastAsia="Times New Roman" w:hAnsi="Times New Roman" w:cs="Times New Roman"/>
          <w:sz w:val="24"/>
          <w:szCs w:val="24"/>
          <w:lang w:eastAsia="el-GR"/>
        </w:rPr>
        <w:t> 2000</w:t>
      </w:r>
      <w:proofErr w:type="gramStart"/>
      <w:r w:rsidRPr="004C3C39">
        <w:rPr>
          <w:rFonts w:ascii="Times New Roman" w:eastAsia="Times New Roman" w:hAnsi="Times New Roman" w:cs="Times New Roman"/>
          <w:sz w:val="24"/>
          <w:szCs w:val="24"/>
          <w:lang w:eastAsia="el-GR"/>
        </w:rPr>
        <w:t>;14</w:t>
      </w:r>
      <w:proofErr w:type="gramEnd"/>
      <w:r w:rsidRPr="004C3C39">
        <w:rPr>
          <w:rFonts w:ascii="Times New Roman" w:eastAsia="Times New Roman" w:hAnsi="Times New Roman" w:cs="Times New Roman"/>
          <w:sz w:val="24"/>
          <w:szCs w:val="24"/>
          <w:lang w:eastAsia="el-GR"/>
        </w:rPr>
        <w:t>(3):547-63, vii. </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 xml:space="preserve"> </w:t>
      </w:r>
      <w:proofErr w:type="spellStart"/>
      <w:r w:rsidRPr="004C3C39">
        <w:rPr>
          <w:rFonts w:ascii="Times New Roman" w:eastAsia="Times New Roman" w:hAnsi="Times New Roman" w:cs="Times New Roman"/>
          <w:sz w:val="24"/>
          <w:szCs w:val="24"/>
          <w:lang w:val="en-US" w:eastAsia="el-GR"/>
        </w:rPr>
        <w:t>Kar</w:t>
      </w:r>
      <w:proofErr w:type="spellEnd"/>
      <w:r w:rsidRPr="004C3C39">
        <w:rPr>
          <w:rFonts w:ascii="Times New Roman" w:eastAsia="Times New Roman" w:hAnsi="Times New Roman" w:cs="Times New Roman"/>
          <w:sz w:val="24"/>
          <w:szCs w:val="24"/>
          <w:lang w:val="en-US" w:eastAsia="el-GR"/>
        </w:rPr>
        <w:t xml:space="preserve"> P, </w:t>
      </w:r>
      <w:proofErr w:type="spellStart"/>
      <w:r w:rsidRPr="004C3C39">
        <w:rPr>
          <w:rFonts w:ascii="Times New Roman" w:eastAsia="Times New Roman" w:hAnsi="Times New Roman" w:cs="Times New Roman"/>
          <w:sz w:val="24"/>
          <w:szCs w:val="24"/>
          <w:lang w:val="en-US" w:eastAsia="el-GR"/>
        </w:rPr>
        <w:t>Kapoor</w:t>
      </w:r>
      <w:proofErr w:type="spellEnd"/>
      <w:r w:rsidRPr="004C3C39">
        <w:rPr>
          <w:rFonts w:ascii="Times New Roman" w:eastAsia="Times New Roman" w:hAnsi="Times New Roman" w:cs="Times New Roman"/>
          <w:sz w:val="24"/>
          <w:szCs w:val="24"/>
          <w:lang w:val="en-US" w:eastAsia="el-GR"/>
        </w:rPr>
        <w:t xml:space="preserve"> S, Jain A.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w:t>
      </w:r>
      <w:proofErr w:type="spellStart"/>
      <w:r w:rsidRPr="004C3C39">
        <w:rPr>
          <w:rFonts w:ascii="Times New Roman" w:eastAsia="Times New Roman" w:hAnsi="Times New Roman" w:cs="Times New Roman"/>
          <w:sz w:val="24"/>
          <w:szCs w:val="24"/>
          <w:lang w:val="en-US" w:eastAsia="el-GR"/>
        </w:rPr>
        <w:t>aetiology</w:t>
      </w:r>
      <w:proofErr w:type="spellEnd"/>
      <w:r w:rsidRPr="004C3C39">
        <w:rPr>
          <w:rFonts w:ascii="Times New Roman" w:eastAsia="Times New Roman" w:hAnsi="Times New Roman" w:cs="Times New Roman"/>
          <w:sz w:val="24"/>
          <w:szCs w:val="24"/>
          <w:lang w:val="en-US" w:eastAsia="el-GR"/>
        </w:rPr>
        <w:t>, clinical manifestations and management.</w:t>
      </w:r>
      <w:r w:rsidRPr="004C3C39">
        <w:rPr>
          <w:rFonts w:ascii="Times New Roman" w:eastAsia="Times New Roman" w:hAnsi="Times New Roman" w:cs="Times New Roman"/>
          <w:i/>
          <w:iCs/>
          <w:sz w:val="24"/>
          <w:szCs w:val="24"/>
          <w:lang w:val="en-US" w:eastAsia="el-GR"/>
        </w:rPr>
        <w:t> </w:t>
      </w:r>
      <w:proofErr w:type="spellStart"/>
      <w:r w:rsidRPr="004C3C39">
        <w:rPr>
          <w:rFonts w:ascii="Times New Roman" w:eastAsia="Times New Roman" w:hAnsi="Times New Roman" w:cs="Times New Roman"/>
          <w:i/>
          <w:iCs/>
          <w:sz w:val="24"/>
          <w:szCs w:val="24"/>
          <w:lang w:val="en-US" w:eastAsia="el-GR"/>
        </w:rPr>
        <w:t>Trop</w:t>
      </w:r>
      <w:proofErr w:type="spellEnd"/>
      <w:r w:rsidRPr="004C3C39">
        <w:rPr>
          <w:rFonts w:ascii="Times New Roman" w:eastAsia="Times New Roman" w:hAnsi="Times New Roman" w:cs="Times New Roman"/>
          <w:i/>
          <w:iCs/>
          <w:sz w:val="24"/>
          <w:szCs w:val="24"/>
          <w:lang w:val="en-US" w:eastAsia="el-GR"/>
        </w:rPr>
        <w:t xml:space="preserve"> </w:t>
      </w:r>
      <w:proofErr w:type="spellStart"/>
      <w:r w:rsidRPr="004C3C39">
        <w:rPr>
          <w:rFonts w:ascii="Times New Roman" w:eastAsia="Times New Roman" w:hAnsi="Times New Roman" w:cs="Times New Roman"/>
          <w:i/>
          <w:iCs/>
          <w:sz w:val="24"/>
          <w:szCs w:val="24"/>
          <w:lang w:val="en-US" w:eastAsia="el-GR"/>
        </w:rPr>
        <w:t>Gastroenterol</w:t>
      </w:r>
      <w:proofErr w:type="spellEnd"/>
      <w:r w:rsidRPr="004C3C39">
        <w:rPr>
          <w:rFonts w:ascii="Times New Roman" w:eastAsia="Times New Roman" w:hAnsi="Times New Roman" w:cs="Times New Roman"/>
          <w:sz w:val="24"/>
          <w:szCs w:val="24"/>
          <w:lang w:val="en-US" w:eastAsia="el-GR"/>
        </w:rPr>
        <w:t>. Oct-Dec 1998</w:t>
      </w:r>
      <w:proofErr w:type="gramStart"/>
      <w:r w:rsidRPr="004C3C39">
        <w:rPr>
          <w:rFonts w:ascii="Times New Roman" w:eastAsia="Times New Roman" w:hAnsi="Times New Roman" w:cs="Times New Roman"/>
          <w:sz w:val="24"/>
          <w:szCs w:val="24"/>
          <w:lang w:val="en-US" w:eastAsia="el-GR"/>
        </w:rPr>
        <w:t>;19</w:t>
      </w:r>
      <w:proofErr w:type="gramEnd"/>
      <w:r w:rsidRPr="004C3C39">
        <w:rPr>
          <w:rFonts w:ascii="Times New Roman" w:eastAsia="Times New Roman" w:hAnsi="Times New Roman" w:cs="Times New Roman"/>
          <w:sz w:val="24"/>
          <w:szCs w:val="24"/>
          <w:lang w:val="en-US" w:eastAsia="el-GR"/>
        </w:rPr>
        <w:t>(4):136-40.</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r w:rsidRPr="004C3C39">
        <w:rPr>
          <w:rFonts w:ascii="Times New Roman" w:eastAsia="Times New Roman" w:hAnsi="Times New Roman" w:cs="Times New Roman"/>
          <w:sz w:val="24"/>
          <w:szCs w:val="24"/>
          <w:lang w:val="en-US" w:eastAsia="el-GR"/>
        </w:rPr>
        <w:t>Lederman ER, Crum NF.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with a focus on </w:t>
      </w:r>
      <w:proofErr w:type="spellStart"/>
      <w:r w:rsidRPr="004C3C39">
        <w:rPr>
          <w:rFonts w:ascii="Times New Roman" w:eastAsia="Times New Roman" w:hAnsi="Times New Roman" w:cs="Times New Roman"/>
          <w:sz w:val="24"/>
          <w:szCs w:val="24"/>
          <w:lang w:val="en-US" w:eastAsia="el-GR"/>
        </w:rPr>
        <w:t>Klebsiella</w:t>
      </w:r>
      <w:proofErr w:type="spellEnd"/>
      <w:r w:rsidRPr="004C3C39">
        <w:rPr>
          <w:rFonts w:ascii="Times New Roman" w:eastAsia="Times New Roman" w:hAnsi="Times New Roman" w:cs="Times New Roman"/>
          <w:sz w:val="24"/>
          <w:szCs w:val="24"/>
          <w:lang w:val="en-US" w:eastAsia="el-GR"/>
        </w:rPr>
        <w:t xml:space="preserve"> </w:t>
      </w:r>
      <w:proofErr w:type="spellStart"/>
      <w:r w:rsidRPr="004C3C39">
        <w:rPr>
          <w:rFonts w:ascii="Times New Roman" w:eastAsia="Times New Roman" w:hAnsi="Times New Roman" w:cs="Times New Roman"/>
          <w:sz w:val="24"/>
          <w:szCs w:val="24"/>
          <w:lang w:val="en-US" w:eastAsia="el-GR"/>
        </w:rPr>
        <w:t>pneumoniae</w:t>
      </w:r>
      <w:proofErr w:type="spellEnd"/>
      <w:r w:rsidRPr="004C3C39">
        <w:rPr>
          <w:rFonts w:ascii="Times New Roman" w:eastAsia="Times New Roman" w:hAnsi="Times New Roman" w:cs="Times New Roman"/>
          <w:sz w:val="24"/>
          <w:szCs w:val="24"/>
          <w:lang w:val="en-US" w:eastAsia="el-GR"/>
        </w:rPr>
        <w:t xml:space="preserve"> as a primary pathogen: an emerging disease with unique clinical characteristics. </w:t>
      </w:r>
      <w:proofErr w:type="spellStart"/>
      <w:r w:rsidRPr="004C3C39">
        <w:rPr>
          <w:rFonts w:ascii="Times New Roman" w:eastAsia="Times New Roman" w:hAnsi="Times New Roman" w:cs="Times New Roman"/>
          <w:i/>
          <w:iCs/>
          <w:sz w:val="24"/>
          <w:szCs w:val="24"/>
          <w:lang w:eastAsia="el-GR"/>
        </w:rPr>
        <w:t>Am</w:t>
      </w:r>
      <w:proofErr w:type="spellEnd"/>
      <w:r w:rsidRPr="004C3C39">
        <w:rPr>
          <w:rFonts w:ascii="Times New Roman" w:eastAsia="Times New Roman" w:hAnsi="Times New Roman" w:cs="Times New Roman"/>
          <w:i/>
          <w:iCs/>
          <w:sz w:val="24"/>
          <w:szCs w:val="24"/>
          <w:lang w:eastAsia="el-GR"/>
        </w:rPr>
        <w:t xml:space="preserve"> J </w:t>
      </w:r>
      <w:proofErr w:type="spellStart"/>
      <w:r w:rsidRPr="004C3C39">
        <w:rPr>
          <w:rFonts w:ascii="Times New Roman" w:eastAsia="Times New Roman" w:hAnsi="Times New Roman" w:cs="Times New Roman"/>
          <w:i/>
          <w:iCs/>
          <w:sz w:val="24"/>
          <w:szCs w:val="24"/>
          <w:lang w:eastAsia="el-GR"/>
        </w:rPr>
        <w:t>Gastroenterol</w:t>
      </w:r>
      <w:proofErr w:type="spellEnd"/>
      <w:r w:rsidRPr="004C3C39">
        <w:rPr>
          <w:rFonts w:ascii="Times New Roman" w:eastAsia="Times New Roman" w:hAnsi="Times New Roman" w:cs="Times New Roman"/>
          <w:sz w:val="24"/>
          <w:szCs w:val="24"/>
          <w:lang w:eastAsia="el-GR"/>
        </w:rPr>
        <w:t>. </w:t>
      </w:r>
      <w:proofErr w:type="spellStart"/>
      <w:r w:rsidRPr="004C3C39">
        <w:rPr>
          <w:rFonts w:ascii="Times New Roman" w:eastAsia="Times New Roman" w:hAnsi="Times New Roman" w:cs="Times New Roman"/>
          <w:sz w:val="24"/>
          <w:szCs w:val="24"/>
          <w:lang w:eastAsia="el-GR"/>
        </w:rPr>
        <w:t>Feb</w:t>
      </w:r>
      <w:proofErr w:type="spellEnd"/>
      <w:r w:rsidRPr="004C3C39">
        <w:rPr>
          <w:rFonts w:ascii="Times New Roman" w:eastAsia="Times New Roman" w:hAnsi="Times New Roman" w:cs="Times New Roman"/>
          <w:sz w:val="24"/>
          <w:szCs w:val="24"/>
          <w:lang w:eastAsia="el-GR"/>
        </w:rPr>
        <w:t> 2005;100(2):322-31.</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 xml:space="preserve">Mulholland MW, </w:t>
      </w:r>
      <w:proofErr w:type="spellStart"/>
      <w:r w:rsidRPr="004C3C39">
        <w:rPr>
          <w:rFonts w:ascii="Times New Roman" w:eastAsia="Times New Roman" w:hAnsi="Times New Roman" w:cs="Times New Roman"/>
          <w:sz w:val="24"/>
          <w:szCs w:val="24"/>
          <w:lang w:val="en-US" w:eastAsia="el-GR"/>
        </w:rPr>
        <w:t>Lillemoe</w:t>
      </w:r>
      <w:proofErr w:type="spellEnd"/>
      <w:r w:rsidRPr="004C3C39">
        <w:rPr>
          <w:rFonts w:ascii="Times New Roman" w:eastAsia="Times New Roman" w:hAnsi="Times New Roman" w:cs="Times New Roman"/>
          <w:sz w:val="24"/>
          <w:szCs w:val="24"/>
          <w:lang w:val="en-US" w:eastAsia="el-GR"/>
        </w:rPr>
        <w:t xml:space="preserve"> KD, Doherty GM. Hepatic infection and acute hepatic failure. In: </w:t>
      </w:r>
      <w:r w:rsidRPr="004C3C39">
        <w:rPr>
          <w:rFonts w:ascii="Times New Roman" w:eastAsia="Times New Roman" w:hAnsi="Times New Roman" w:cs="Times New Roman"/>
          <w:i/>
          <w:iCs/>
          <w:sz w:val="24"/>
          <w:szCs w:val="24"/>
          <w:lang w:val="en-US" w:eastAsia="el-GR"/>
        </w:rPr>
        <w:t>Greenfield's Surgery Scientific Principles and Practice</w:t>
      </w:r>
      <w:r w:rsidRPr="004C3C39">
        <w:rPr>
          <w:rFonts w:ascii="Times New Roman" w:eastAsia="Times New Roman" w:hAnsi="Times New Roman" w:cs="Times New Roman"/>
          <w:sz w:val="24"/>
          <w:szCs w:val="24"/>
          <w:lang w:val="en-US" w:eastAsia="el-GR"/>
        </w:rPr>
        <w:t>. 4</w:t>
      </w:r>
      <w:r w:rsidRPr="004C3C39">
        <w:rPr>
          <w:rFonts w:ascii="Times New Roman" w:eastAsia="Times New Roman" w:hAnsi="Times New Roman" w:cs="Times New Roman"/>
          <w:sz w:val="24"/>
          <w:szCs w:val="24"/>
          <w:vertAlign w:val="superscript"/>
          <w:lang w:val="en-US" w:eastAsia="el-GR"/>
        </w:rPr>
        <w:t>th</w:t>
      </w:r>
      <w:r w:rsidRPr="004C3C39">
        <w:rPr>
          <w:rFonts w:ascii="Times New Roman" w:eastAsia="Times New Roman" w:hAnsi="Times New Roman" w:cs="Times New Roman"/>
          <w:sz w:val="24"/>
          <w:szCs w:val="24"/>
          <w:lang w:val="en-US" w:eastAsia="el-GR"/>
        </w:rPr>
        <w:t xml:space="preserve"> ed. 2006:909-925.</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 xml:space="preserve">Perez-Cruet MJ, </w:t>
      </w:r>
      <w:proofErr w:type="spellStart"/>
      <w:r w:rsidRPr="004C3C39">
        <w:rPr>
          <w:rFonts w:ascii="Times New Roman" w:eastAsia="Times New Roman" w:hAnsi="Times New Roman" w:cs="Times New Roman"/>
          <w:sz w:val="24"/>
          <w:szCs w:val="24"/>
          <w:lang w:val="en-US" w:eastAsia="el-GR"/>
        </w:rPr>
        <w:t>Grable</w:t>
      </w:r>
      <w:proofErr w:type="spellEnd"/>
      <w:r w:rsidRPr="004C3C39">
        <w:rPr>
          <w:rFonts w:ascii="Times New Roman" w:eastAsia="Times New Roman" w:hAnsi="Times New Roman" w:cs="Times New Roman"/>
          <w:sz w:val="24"/>
          <w:szCs w:val="24"/>
          <w:lang w:val="en-US" w:eastAsia="el-GR"/>
        </w:rPr>
        <w:t xml:space="preserve"> E, </w:t>
      </w:r>
      <w:proofErr w:type="spellStart"/>
      <w:r w:rsidRPr="004C3C39">
        <w:rPr>
          <w:rFonts w:ascii="Times New Roman" w:eastAsia="Times New Roman" w:hAnsi="Times New Roman" w:cs="Times New Roman"/>
          <w:sz w:val="24"/>
          <w:szCs w:val="24"/>
          <w:lang w:val="en-US" w:eastAsia="el-GR"/>
        </w:rPr>
        <w:t>Drapkin</w:t>
      </w:r>
      <w:proofErr w:type="spellEnd"/>
      <w:r w:rsidRPr="004C3C39">
        <w:rPr>
          <w:rFonts w:ascii="Times New Roman" w:eastAsia="Times New Roman" w:hAnsi="Times New Roman" w:cs="Times New Roman"/>
          <w:sz w:val="24"/>
          <w:szCs w:val="24"/>
          <w:lang w:val="en-US" w:eastAsia="el-GR"/>
        </w:rPr>
        <w:t xml:space="preserve"> MS, et al. </w:t>
      </w:r>
      <w:proofErr w:type="spellStart"/>
      <w:r w:rsidRPr="004C3C39">
        <w:rPr>
          <w:rFonts w:ascii="Times New Roman" w:eastAsia="Times New Roman" w:hAnsi="Times New Roman" w:cs="Times New Roman"/>
          <w:sz w:val="24"/>
          <w:szCs w:val="24"/>
          <w:lang w:val="en-US" w:eastAsia="el-GR"/>
        </w:rPr>
        <w:t>Pylephlebitis</w:t>
      </w:r>
      <w:proofErr w:type="spellEnd"/>
      <w:r w:rsidRPr="004C3C39">
        <w:rPr>
          <w:rFonts w:ascii="Times New Roman" w:eastAsia="Times New Roman" w:hAnsi="Times New Roman" w:cs="Times New Roman"/>
          <w:sz w:val="24"/>
          <w:szCs w:val="24"/>
          <w:lang w:val="en-US" w:eastAsia="el-GR"/>
        </w:rPr>
        <w:t xml:space="preserve"> associated with diverticulitis. </w:t>
      </w:r>
      <w:r w:rsidRPr="004C3C39">
        <w:rPr>
          <w:rFonts w:ascii="Times New Roman" w:eastAsia="Times New Roman" w:hAnsi="Times New Roman" w:cs="Times New Roman"/>
          <w:i/>
          <w:iCs/>
          <w:sz w:val="24"/>
          <w:szCs w:val="24"/>
          <w:lang w:val="en-US" w:eastAsia="el-GR"/>
        </w:rPr>
        <w:t>South Med J</w:t>
      </w:r>
      <w:r w:rsidRPr="004C3C39">
        <w:rPr>
          <w:rFonts w:ascii="Times New Roman" w:eastAsia="Times New Roman" w:hAnsi="Times New Roman" w:cs="Times New Roman"/>
          <w:sz w:val="24"/>
          <w:szCs w:val="24"/>
          <w:lang w:val="en-US" w:eastAsia="el-GR"/>
        </w:rPr>
        <w:t>. May 1993</w:t>
      </w:r>
      <w:proofErr w:type="gramStart"/>
      <w:r w:rsidRPr="004C3C39">
        <w:rPr>
          <w:rFonts w:ascii="Times New Roman" w:eastAsia="Times New Roman" w:hAnsi="Times New Roman" w:cs="Times New Roman"/>
          <w:sz w:val="24"/>
          <w:szCs w:val="24"/>
          <w:lang w:val="en-US" w:eastAsia="el-GR"/>
        </w:rPr>
        <w:t>;86</w:t>
      </w:r>
      <w:proofErr w:type="gramEnd"/>
      <w:r w:rsidRPr="004C3C39">
        <w:rPr>
          <w:rFonts w:ascii="Times New Roman" w:eastAsia="Times New Roman" w:hAnsi="Times New Roman" w:cs="Times New Roman"/>
          <w:sz w:val="24"/>
          <w:szCs w:val="24"/>
          <w:lang w:val="en-US" w:eastAsia="el-GR"/>
        </w:rPr>
        <w:t>(5):578-80.</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r w:rsidRPr="004C3C39">
        <w:rPr>
          <w:rFonts w:ascii="Times New Roman" w:eastAsia="Times New Roman" w:hAnsi="Times New Roman" w:cs="Times New Roman"/>
          <w:sz w:val="24"/>
          <w:szCs w:val="24"/>
          <w:lang w:val="en-US" w:eastAsia="el-GR"/>
        </w:rPr>
        <w:t>Philips RL. Computed tomography and ultrasound in the diagnosis and treatment of liver abscesses. </w:t>
      </w:r>
      <w:proofErr w:type="spellStart"/>
      <w:r w:rsidRPr="004C3C39">
        <w:rPr>
          <w:rFonts w:ascii="Times New Roman" w:eastAsia="Times New Roman" w:hAnsi="Times New Roman" w:cs="Times New Roman"/>
          <w:i/>
          <w:iCs/>
          <w:sz w:val="24"/>
          <w:szCs w:val="24"/>
          <w:lang w:eastAsia="el-GR"/>
        </w:rPr>
        <w:t>Australas</w:t>
      </w:r>
      <w:proofErr w:type="spellEnd"/>
      <w:r w:rsidRPr="004C3C39">
        <w:rPr>
          <w:rFonts w:ascii="Times New Roman" w:eastAsia="Times New Roman" w:hAnsi="Times New Roman" w:cs="Times New Roman"/>
          <w:i/>
          <w:iCs/>
          <w:sz w:val="24"/>
          <w:szCs w:val="24"/>
          <w:lang w:eastAsia="el-GR"/>
        </w:rPr>
        <w:t xml:space="preserve"> </w:t>
      </w:r>
      <w:proofErr w:type="spellStart"/>
      <w:r w:rsidRPr="004C3C39">
        <w:rPr>
          <w:rFonts w:ascii="Times New Roman" w:eastAsia="Times New Roman" w:hAnsi="Times New Roman" w:cs="Times New Roman"/>
          <w:i/>
          <w:iCs/>
          <w:sz w:val="24"/>
          <w:szCs w:val="24"/>
          <w:lang w:eastAsia="el-GR"/>
        </w:rPr>
        <w:t>Radiol</w:t>
      </w:r>
      <w:proofErr w:type="spellEnd"/>
      <w:r w:rsidRPr="004C3C39">
        <w:rPr>
          <w:rFonts w:ascii="Times New Roman" w:eastAsia="Times New Roman" w:hAnsi="Times New Roman" w:cs="Times New Roman"/>
          <w:sz w:val="24"/>
          <w:szCs w:val="24"/>
          <w:lang w:eastAsia="el-GR"/>
        </w:rPr>
        <w:t>. </w:t>
      </w:r>
      <w:proofErr w:type="spellStart"/>
      <w:r w:rsidRPr="004C3C39">
        <w:rPr>
          <w:rFonts w:ascii="Times New Roman" w:eastAsia="Times New Roman" w:hAnsi="Times New Roman" w:cs="Times New Roman"/>
          <w:sz w:val="24"/>
          <w:szCs w:val="24"/>
          <w:lang w:eastAsia="el-GR"/>
        </w:rPr>
        <w:t>Aug</w:t>
      </w:r>
      <w:proofErr w:type="spellEnd"/>
      <w:r w:rsidRPr="004C3C39">
        <w:rPr>
          <w:rFonts w:ascii="Times New Roman" w:eastAsia="Times New Roman" w:hAnsi="Times New Roman" w:cs="Times New Roman"/>
          <w:sz w:val="24"/>
          <w:szCs w:val="24"/>
          <w:lang w:eastAsia="el-GR"/>
        </w:rPr>
        <w:t> 1994;38(3):165-9.</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r w:rsidRPr="004C3C39">
        <w:rPr>
          <w:rFonts w:ascii="Times New Roman" w:eastAsia="Times New Roman" w:hAnsi="Times New Roman" w:cs="Times New Roman"/>
          <w:sz w:val="24"/>
          <w:szCs w:val="24"/>
          <w:lang w:val="en-US" w:eastAsia="el-GR"/>
        </w:rPr>
        <w:t>Pope IM, Poston CJ.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w:t>
      </w:r>
      <w:r w:rsidRPr="004C3C39">
        <w:rPr>
          <w:rFonts w:ascii="Times New Roman" w:eastAsia="Times New Roman" w:hAnsi="Times New Roman" w:cs="Times New Roman"/>
          <w:i/>
          <w:iCs/>
          <w:sz w:val="24"/>
          <w:szCs w:val="24"/>
          <w:lang w:val="en-US" w:eastAsia="el-GR"/>
        </w:rPr>
        <w:t xml:space="preserve">Surgery of the Liver and </w:t>
      </w:r>
      <w:proofErr w:type="spellStart"/>
      <w:r w:rsidRPr="004C3C39">
        <w:rPr>
          <w:rFonts w:ascii="Times New Roman" w:eastAsia="Times New Roman" w:hAnsi="Times New Roman" w:cs="Times New Roman"/>
          <w:i/>
          <w:iCs/>
          <w:sz w:val="24"/>
          <w:szCs w:val="24"/>
          <w:lang w:val="en-US" w:eastAsia="el-GR"/>
        </w:rPr>
        <w:t>Biliary</w:t>
      </w:r>
      <w:proofErr w:type="spellEnd"/>
      <w:r w:rsidRPr="004C3C39">
        <w:rPr>
          <w:rFonts w:ascii="Times New Roman" w:eastAsia="Times New Roman" w:hAnsi="Times New Roman" w:cs="Times New Roman"/>
          <w:i/>
          <w:iCs/>
          <w:sz w:val="24"/>
          <w:szCs w:val="24"/>
          <w:lang w:val="en-US" w:eastAsia="el-GR"/>
        </w:rPr>
        <w:t xml:space="preserve"> Tract</w:t>
      </w:r>
      <w:r w:rsidRPr="004C3C39">
        <w:rPr>
          <w:rFonts w:ascii="Times New Roman" w:eastAsia="Times New Roman" w:hAnsi="Times New Roman" w:cs="Times New Roman"/>
          <w:sz w:val="24"/>
          <w:szCs w:val="24"/>
          <w:lang w:val="en-US" w:eastAsia="el-GR"/>
        </w:rPr>
        <w:t>. </w:t>
      </w:r>
      <w:r w:rsidRPr="004C3C39">
        <w:rPr>
          <w:rFonts w:ascii="Times New Roman" w:eastAsia="Times New Roman" w:hAnsi="Times New Roman" w:cs="Times New Roman"/>
          <w:sz w:val="24"/>
          <w:szCs w:val="24"/>
          <w:lang w:eastAsia="el-GR"/>
        </w:rPr>
        <w:t>2000;1135-1145.</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Rabkin</w:t>
      </w:r>
      <w:proofErr w:type="spellEnd"/>
      <w:r w:rsidRPr="004C3C39">
        <w:rPr>
          <w:rFonts w:ascii="Times New Roman" w:eastAsia="Times New Roman" w:hAnsi="Times New Roman" w:cs="Times New Roman"/>
          <w:sz w:val="24"/>
          <w:szCs w:val="24"/>
          <w:lang w:val="en-US" w:eastAsia="el-GR"/>
        </w:rPr>
        <w:t xml:space="preserve"> JM, </w:t>
      </w:r>
      <w:proofErr w:type="spellStart"/>
      <w:r w:rsidRPr="004C3C39">
        <w:rPr>
          <w:rFonts w:ascii="Times New Roman" w:eastAsia="Times New Roman" w:hAnsi="Times New Roman" w:cs="Times New Roman"/>
          <w:sz w:val="24"/>
          <w:szCs w:val="24"/>
          <w:lang w:val="en-US" w:eastAsia="el-GR"/>
        </w:rPr>
        <w:t>Orloff</w:t>
      </w:r>
      <w:proofErr w:type="spellEnd"/>
      <w:r w:rsidRPr="004C3C39">
        <w:rPr>
          <w:rFonts w:ascii="Times New Roman" w:eastAsia="Times New Roman" w:hAnsi="Times New Roman" w:cs="Times New Roman"/>
          <w:sz w:val="24"/>
          <w:szCs w:val="24"/>
          <w:lang w:val="en-US" w:eastAsia="el-GR"/>
        </w:rPr>
        <w:t xml:space="preserve"> SL, </w:t>
      </w:r>
      <w:proofErr w:type="spellStart"/>
      <w:r w:rsidRPr="004C3C39">
        <w:rPr>
          <w:rFonts w:ascii="Times New Roman" w:eastAsia="Times New Roman" w:hAnsi="Times New Roman" w:cs="Times New Roman"/>
          <w:sz w:val="24"/>
          <w:szCs w:val="24"/>
          <w:lang w:val="en-US" w:eastAsia="el-GR"/>
        </w:rPr>
        <w:t>Corless</w:t>
      </w:r>
      <w:proofErr w:type="spellEnd"/>
      <w:r w:rsidRPr="004C3C39">
        <w:rPr>
          <w:rFonts w:ascii="Times New Roman" w:eastAsia="Times New Roman" w:hAnsi="Times New Roman" w:cs="Times New Roman"/>
          <w:sz w:val="24"/>
          <w:szCs w:val="24"/>
          <w:lang w:val="en-US" w:eastAsia="el-GR"/>
        </w:rPr>
        <w:t xml:space="preserve"> CL, et al. Hepatic allograft abscess with hepatic arterial thrombosis. </w:t>
      </w:r>
      <w:r w:rsidRPr="004C3C39">
        <w:rPr>
          <w:rFonts w:ascii="Times New Roman" w:eastAsia="Times New Roman" w:hAnsi="Times New Roman" w:cs="Times New Roman"/>
          <w:i/>
          <w:iCs/>
          <w:sz w:val="24"/>
          <w:szCs w:val="24"/>
          <w:lang w:val="en-US" w:eastAsia="el-GR"/>
        </w:rPr>
        <w:t>Am J Surg</w:t>
      </w:r>
      <w:r w:rsidRPr="004C3C39">
        <w:rPr>
          <w:rFonts w:ascii="Times New Roman" w:eastAsia="Times New Roman" w:hAnsi="Times New Roman" w:cs="Times New Roman"/>
          <w:sz w:val="24"/>
          <w:szCs w:val="24"/>
          <w:lang w:val="en-US" w:eastAsia="el-GR"/>
        </w:rPr>
        <w:t>. May 1998</w:t>
      </w:r>
      <w:proofErr w:type="gramStart"/>
      <w:r w:rsidRPr="004C3C39">
        <w:rPr>
          <w:rFonts w:ascii="Times New Roman" w:eastAsia="Times New Roman" w:hAnsi="Times New Roman" w:cs="Times New Roman"/>
          <w:sz w:val="24"/>
          <w:szCs w:val="24"/>
          <w:lang w:val="en-US" w:eastAsia="el-GR"/>
        </w:rPr>
        <w:t>;175</w:t>
      </w:r>
      <w:proofErr w:type="gramEnd"/>
      <w:r w:rsidRPr="004C3C39">
        <w:rPr>
          <w:rFonts w:ascii="Times New Roman" w:eastAsia="Times New Roman" w:hAnsi="Times New Roman" w:cs="Times New Roman"/>
          <w:sz w:val="24"/>
          <w:szCs w:val="24"/>
          <w:lang w:val="en-US" w:eastAsia="el-GR"/>
        </w:rPr>
        <w:t>(5):354-9.</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proofErr w:type="spellStart"/>
      <w:r w:rsidRPr="004C3C39">
        <w:rPr>
          <w:rFonts w:ascii="Times New Roman" w:eastAsia="Times New Roman" w:hAnsi="Times New Roman" w:cs="Times New Roman"/>
          <w:sz w:val="24"/>
          <w:szCs w:val="24"/>
          <w:lang w:val="en-US" w:eastAsia="el-GR"/>
        </w:rPr>
        <w:t>Rahimian</w:t>
      </w:r>
      <w:proofErr w:type="spellEnd"/>
      <w:r w:rsidRPr="004C3C39">
        <w:rPr>
          <w:rFonts w:ascii="Times New Roman" w:eastAsia="Times New Roman" w:hAnsi="Times New Roman" w:cs="Times New Roman"/>
          <w:sz w:val="24"/>
          <w:szCs w:val="24"/>
          <w:lang w:val="en-US" w:eastAsia="el-GR"/>
        </w:rPr>
        <w:t xml:space="preserve"> J, Wilson T, </w:t>
      </w:r>
      <w:proofErr w:type="spellStart"/>
      <w:r w:rsidRPr="004C3C39">
        <w:rPr>
          <w:rFonts w:ascii="Times New Roman" w:eastAsia="Times New Roman" w:hAnsi="Times New Roman" w:cs="Times New Roman"/>
          <w:sz w:val="24"/>
          <w:szCs w:val="24"/>
          <w:lang w:val="en-US" w:eastAsia="el-GR"/>
        </w:rPr>
        <w:t>Oram</w:t>
      </w:r>
      <w:proofErr w:type="spellEnd"/>
      <w:r w:rsidRPr="004C3C39">
        <w:rPr>
          <w:rFonts w:ascii="Times New Roman" w:eastAsia="Times New Roman" w:hAnsi="Times New Roman" w:cs="Times New Roman"/>
          <w:sz w:val="24"/>
          <w:szCs w:val="24"/>
          <w:lang w:val="en-US" w:eastAsia="el-GR"/>
        </w:rPr>
        <w:t xml:space="preserve"> V.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 recent trends in etiology and mortality. </w:t>
      </w:r>
      <w:proofErr w:type="spellStart"/>
      <w:r w:rsidRPr="004C3C39">
        <w:rPr>
          <w:rFonts w:ascii="Times New Roman" w:eastAsia="Times New Roman" w:hAnsi="Times New Roman" w:cs="Times New Roman"/>
          <w:i/>
          <w:iCs/>
          <w:sz w:val="24"/>
          <w:szCs w:val="24"/>
          <w:lang w:eastAsia="el-GR"/>
        </w:rPr>
        <w:t>Clin</w:t>
      </w:r>
      <w:proofErr w:type="spellEnd"/>
      <w:r w:rsidRPr="004C3C39">
        <w:rPr>
          <w:rFonts w:ascii="Times New Roman" w:eastAsia="Times New Roman" w:hAnsi="Times New Roman" w:cs="Times New Roman"/>
          <w:i/>
          <w:iCs/>
          <w:sz w:val="24"/>
          <w:szCs w:val="24"/>
          <w:lang w:eastAsia="el-GR"/>
        </w:rPr>
        <w:t xml:space="preserve"> </w:t>
      </w:r>
      <w:proofErr w:type="spellStart"/>
      <w:r w:rsidRPr="004C3C39">
        <w:rPr>
          <w:rFonts w:ascii="Times New Roman" w:eastAsia="Times New Roman" w:hAnsi="Times New Roman" w:cs="Times New Roman"/>
          <w:i/>
          <w:iCs/>
          <w:sz w:val="24"/>
          <w:szCs w:val="24"/>
          <w:lang w:eastAsia="el-GR"/>
        </w:rPr>
        <w:t>Infect</w:t>
      </w:r>
      <w:proofErr w:type="spellEnd"/>
      <w:r w:rsidRPr="004C3C39">
        <w:rPr>
          <w:rFonts w:ascii="Times New Roman" w:eastAsia="Times New Roman" w:hAnsi="Times New Roman" w:cs="Times New Roman"/>
          <w:i/>
          <w:iCs/>
          <w:sz w:val="24"/>
          <w:szCs w:val="24"/>
          <w:lang w:eastAsia="el-GR"/>
        </w:rPr>
        <w:t xml:space="preserve"> </w:t>
      </w:r>
      <w:proofErr w:type="spellStart"/>
      <w:r w:rsidRPr="004C3C39">
        <w:rPr>
          <w:rFonts w:ascii="Times New Roman" w:eastAsia="Times New Roman" w:hAnsi="Times New Roman" w:cs="Times New Roman"/>
          <w:i/>
          <w:iCs/>
          <w:sz w:val="24"/>
          <w:szCs w:val="24"/>
          <w:lang w:eastAsia="el-GR"/>
        </w:rPr>
        <w:t>Dis</w:t>
      </w:r>
      <w:proofErr w:type="spellEnd"/>
      <w:r w:rsidRPr="004C3C39">
        <w:rPr>
          <w:rFonts w:ascii="Times New Roman" w:eastAsia="Times New Roman" w:hAnsi="Times New Roman" w:cs="Times New Roman"/>
          <w:sz w:val="24"/>
          <w:szCs w:val="24"/>
          <w:lang w:eastAsia="el-GR"/>
        </w:rPr>
        <w:t>. </w:t>
      </w:r>
      <w:proofErr w:type="spellStart"/>
      <w:r w:rsidRPr="004C3C39">
        <w:rPr>
          <w:rFonts w:ascii="Times New Roman" w:eastAsia="Times New Roman" w:hAnsi="Times New Roman" w:cs="Times New Roman"/>
          <w:sz w:val="24"/>
          <w:szCs w:val="24"/>
          <w:lang w:eastAsia="el-GR"/>
        </w:rPr>
        <w:t>Dec</w:t>
      </w:r>
      <w:proofErr w:type="spellEnd"/>
      <w:r w:rsidRPr="004C3C39">
        <w:rPr>
          <w:rFonts w:ascii="Times New Roman" w:eastAsia="Times New Roman" w:hAnsi="Times New Roman" w:cs="Times New Roman"/>
          <w:sz w:val="24"/>
          <w:szCs w:val="24"/>
          <w:lang w:eastAsia="el-GR"/>
        </w:rPr>
        <w:t xml:space="preserve"> 1 2004;39(11):1654-9.</w:t>
      </w:r>
    </w:p>
    <w:p w:rsidR="00BE5125" w:rsidRPr="004C3C39" w:rsidRDefault="00BE5125"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Rajak</w:t>
      </w:r>
      <w:proofErr w:type="spellEnd"/>
      <w:r w:rsidRPr="004C3C39">
        <w:rPr>
          <w:rFonts w:ascii="Times New Roman" w:eastAsia="Times New Roman" w:hAnsi="Times New Roman" w:cs="Times New Roman"/>
          <w:sz w:val="24"/>
          <w:szCs w:val="24"/>
          <w:lang w:val="en-US" w:eastAsia="el-GR"/>
        </w:rPr>
        <w:t xml:space="preserve"> CL, Gupta S, Jain S, et al. </w:t>
      </w:r>
      <w:proofErr w:type="spellStart"/>
      <w:r w:rsidRPr="004C3C39">
        <w:rPr>
          <w:rFonts w:ascii="Times New Roman" w:eastAsia="Times New Roman" w:hAnsi="Times New Roman" w:cs="Times New Roman"/>
          <w:sz w:val="24"/>
          <w:szCs w:val="24"/>
          <w:lang w:val="en-US" w:eastAsia="el-GR"/>
        </w:rPr>
        <w:t>Percutaneous</w:t>
      </w:r>
      <w:proofErr w:type="spellEnd"/>
      <w:r w:rsidRPr="004C3C39">
        <w:rPr>
          <w:rFonts w:ascii="Times New Roman" w:eastAsia="Times New Roman" w:hAnsi="Times New Roman" w:cs="Times New Roman"/>
          <w:sz w:val="24"/>
          <w:szCs w:val="24"/>
          <w:lang w:val="en-US" w:eastAsia="el-GR"/>
        </w:rPr>
        <w:t xml:space="preserve"> treatment of liver abscesses: needle aspiration versus catheter drainage. </w:t>
      </w:r>
      <w:r w:rsidRPr="004C3C39">
        <w:rPr>
          <w:rFonts w:ascii="Times New Roman" w:eastAsia="Times New Roman" w:hAnsi="Times New Roman" w:cs="Times New Roman"/>
          <w:i/>
          <w:iCs/>
          <w:sz w:val="24"/>
          <w:szCs w:val="24"/>
          <w:lang w:val="en-US" w:eastAsia="el-GR"/>
        </w:rPr>
        <w:t xml:space="preserve">AJR Am J </w:t>
      </w:r>
      <w:proofErr w:type="spellStart"/>
      <w:r w:rsidRPr="004C3C39">
        <w:rPr>
          <w:rFonts w:ascii="Times New Roman" w:eastAsia="Times New Roman" w:hAnsi="Times New Roman" w:cs="Times New Roman"/>
          <w:i/>
          <w:iCs/>
          <w:sz w:val="24"/>
          <w:szCs w:val="24"/>
          <w:lang w:val="en-US" w:eastAsia="el-GR"/>
        </w:rPr>
        <w:t>Roentgenol</w:t>
      </w:r>
      <w:proofErr w:type="spellEnd"/>
      <w:r w:rsidRPr="004C3C39">
        <w:rPr>
          <w:rFonts w:ascii="Times New Roman" w:eastAsia="Times New Roman" w:hAnsi="Times New Roman" w:cs="Times New Roman"/>
          <w:sz w:val="24"/>
          <w:szCs w:val="24"/>
          <w:lang w:val="en-US" w:eastAsia="el-GR"/>
        </w:rPr>
        <w:t>. Apr 1998</w:t>
      </w:r>
      <w:proofErr w:type="gramStart"/>
      <w:r w:rsidRPr="004C3C39">
        <w:rPr>
          <w:rFonts w:ascii="Times New Roman" w:eastAsia="Times New Roman" w:hAnsi="Times New Roman" w:cs="Times New Roman"/>
          <w:sz w:val="24"/>
          <w:szCs w:val="24"/>
          <w:lang w:val="en-US" w:eastAsia="el-GR"/>
        </w:rPr>
        <w:t>;170</w:t>
      </w:r>
      <w:proofErr w:type="gramEnd"/>
      <w:r w:rsidRPr="004C3C39">
        <w:rPr>
          <w:rFonts w:ascii="Times New Roman" w:eastAsia="Times New Roman" w:hAnsi="Times New Roman" w:cs="Times New Roman"/>
          <w:sz w:val="24"/>
          <w:szCs w:val="24"/>
          <w:lang w:val="en-US" w:eastAsia="el-GR"/>
        </w:rPr>
        <w:t>(4):1035-9. .</w:t>
      </w:r>
    </w:p>
    <w:p w:rsidR="008A002F" w:rsidRPr="004C3C39" w:rsidRDefault="008A002F"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Serste</w:t>
      </w:r>
      <w:proofErr w:type="spellEnd"/>
      <w:r w:rsidRPr="004C3C39">
        <w:rPr>
          <w:rFonts w:ascii="Times New Roman" w:eastAsia="Times New Roman" w:hAnsi="Times New Roman" w:cs="Times New Roman"/>
          <w:sz w:val="24"/>
          <w:szCs w:val="24"/>
          <w:lang w:val="en-US" w:eastAsia="el-GR"/>
        </w:rPr>
        <w:t xml:space="preserve"> T, Bourgeois N, </w:t>
      </w:r>
      <w:proofErr w:type="spellStart"/>
      <w:r w:rsidRPr="004C3C39">
        <w:rPr>
          <w:rFonts w:ascii="Times New Roman" w:eastAsia="Times New Roman" w:hAnsi="Times New Roman" w:cs="Times New Roman"/>
          <w:sz w:val="24"/>
          <w:szCs w:val="24"/>
          <w:lang w:val="en-US" w:eastAsia="el-GR"/>
        </w:rPr>
        <w:t>Vanden</w:t>
      </w:r>
      <w:proofErr w:type="spellEnd"/>
      <w:r w:rsidRPr="004C3C39">
        <w:rPr>
          <w:rFonts w:ascii="Times New Roman" w:eastAsia="Times New Roman" w:hAnsi="Times New Roman" w:cs="Times New Roman"/>
          <w:sz w:val="24"/>
          <w:szCs w:val="24"/>
          <w:lang w:val="en-US" w:eastAsia="el-GR"/>
        </w:rPr>
        <w:t xml:space="preserve"> </w:t>
      </w:r>
      <w:proofErr w:type="spellStart"/>
      <w:r w:rsidRPr="004C3C39">
        <w:rPr>
          <w:rFonts w:ascii="Times New Roman" w:eastAsia="Times New Roman" w:hAnsi="Times New Roman" w:cs="Times New Roman"/>
          <w:sz w:val="24"/>
          <w:szCs w:val="24"/>
          <w:lang w:val="en-US" w:eastAsia="el-GR"/>
        </w:rPr>
        <w:t>Eynden</w:t>
      </w:r>
      <w:proofErr w:type="spellEnd"/>
      <w:r w:rsidRPr="004C3C39">
        <w:rPr>
          <w:rFonts w:ascii="Times New Roman" w:eastAsia="Times New Roman" w:hAnsi="Times New Roman" w:cs="Times New Roman"/>
          <w:sz w:val="24"/>
          <w:szCs w:val="24"/>
          <w:lang w:val="en-US" w:eastAsia="el-GR"/>
        </w:rPr>
        <w:t xml:space="preserve"> F, et al. Endoscopic drainage of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abscesses with suspected </w:t>
      </w:r>
      <w:proofErr w:type="spellStart"/>
      <w:r w:rsidRPr="004C3C39">
        <w:rPr>
          <w:rFonts w:ascii="Times New Roman" w:eastAsia="Times New Roman" w:hAnsi="Times New Roman" w:cs="Times New Roman"/>
          <w:sz w:val="24"/>
          <w:szCs w:val="24"/>
          <w:lang w:val="en-US" w:eastAsia="el-GR"/>
        </w:rPr>
        <w:t>biliary</w:t>
      </w:r>
      <w:proofErr w:type="spellEnd"/>
      <w:r w:rsidRPr="004C3C39">
        <w:rPr>
          <w:rFonts w:ascii="Times New Roman" w:eastAsia="Times New Roman" w:hAnsi="Times New Roman" w:cs="Times New Roman"/>
          <w:sz w:val="24"/>
          <w:szCs w:val="24"/>
          <w:lang w:val="en-US" w:eastAsia="el-GR"/>
        </w:rPr>
        <w:t xml:space="preserve"> origin. </w:t>
      </w:r>
      <w:r w:rsidRPr="004C3C39">
        <w:rPr>
          <w:rFonts w:ascii="Times New Roman" w:eastAsia="Times New Roman" w:hAnsi="Times New Roman" w:cs="Times New Roman"/>
          <w:i/>
          <w:iCs/>
          <w:sz w:val="24"/>
          <w:szCs w:val="24"/>
          <w:lang w:val="en-US" w:eastAsia="el-GR"/>
        </w:rPr>
        <w:t xml:space="preserve">Am J </w:t>
      </w:r>
      <w:proofErr w:type="spellStart"/>
      <w:r w:rsidRPr="004C3C39">
        <w:rPr>
          <w:rFonts w:ascii="Times New Roman" w:eastAsia="Times New Roman" w:hAnsi="Times New Roman" w:cs="Times New Roman"/>
          <w:i/>
          <w:iCs/>
          <w:sz w:val="24"/>
          <w:szCs w:val="24"/>
          <w:lang w:val="en-US" w:eastAsia="el-GR"/>
        </w:rPr>
        <w:t>Gastroenterol</w:t>
      </w:r>
      <w:proofErr w:type="spellEnd"/>
      <w:r w:rsidRPr="004C3C39">
        <w:rPr>
          <w:rFonts w:ascii="Times New Roman" w:eastAsia="Times New Roman" w:hAnsi="Times New Roman" w:cs="Times New Roman"/>
          <w:sz w:val="24"/>
          <w:szCs w:val="24"/>
          <w:lang w:val="en-US" w:eastAsia="el-GR"/>
        </w:rPr>
        <w:t>. Jun 2007</w:t>
      </w:r>
      <w:proofErr w:type="gramStart"/>
      <w:r w:rsidRPr="004C3C39">
        <w:rPr>
          <w:rFonts w:ascii="Times New Roman" w:eastAsia="Times New Roman" w:hAnsi="Times New Roman" w:cs="Times New Roman"/>
          <w:sz w:val="24"/>
          <w:szCs w:val="24"/>
          <w:lang w:val="en-US" w:eastAsia="el-GR"/>
        </w:rPr>
        <w:t>;102</w:t>
      </w:r>
      <w:proofErr w:type="gramEnd"/>
      <w:r w:rsidRPr="004C3C39">
        <w:rPr>
          <w:rFonts w:ascii="Times New Roman" w:eastAsia="Times New Roman" w:hAnsi="Times New Roman" w:cs="Times New Roman"/>
          <w:sz w:val="24"/>
          <w:szCs w:val="24"/>
          <w:lang w:val="en-US" w:eastAsia="el-GR"/>
        </w:rPr>
        <w:t>(6):1209-15.</w:t>
      </w:r>
    </w:p>
    <w:p w:rsidR="008A002F" w:rsidRPr="004C3C39" w:rsidRDefault="008A002F"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 xml:space="preserve">Sugano S, </w:t>
      </w:r>
      <w:proofErr w:type="spellStart"/>
      <w:r w:rsidRPr="004C3C39">
        <w:rPr>
          <w:rFonts w:ascii="Times New Roman" w:eastAsia="Times New Roman" w:hAnsi="Times New Roman" w:cs="Times New Roman"/>
          <w:sz w:val="24"/>
          <w:szCs w:val="24"/>
          <w:lang w:val="en-US" w:eastAsia="el-GR"/>
        </w:rPr>
        <w:t>Matuda</w:t>
      </w:r>
      <w:proofErr w:type="spellEnd"/>
      <w:r w:rsidRPr="004C3C39">
        <w:rPr>
          <w:rFonts w:ascii="Times New Roman" w:eastAsia="Times New Roman" w:hAnsi="Times New Roman" w:cs="Times New Roman"/>
          <w:sz w:val="24"/>
          <w:szCs w:val="24"/>
          <w:lang w:val="en-US" w:eastAsia="el-GR"/>
        </w:rPr>
        <w:t xml:space="preserve"> T, Suzuki T, et al. Hepatic </w:t>
      </w:r>
      <w:proofErr w:type="spellStart"/>
      <w:r w:rsidRPr="004C3C39">
        <w:rPr>
          <w:rFonts w:ascii="Times New Roman" w:eastAsia="Times New Roman" w:hAnsi="Times New Roman" w:cs="Times New Roman"/>
          <w:sz w:val="24"/>
          <w:szCs w:val="24"/>
          <w:lang w:val="en-US" w:eastAsia="el-GR"/>
        </w:rPr>
        <w:t>actinomycosis</w:t>
      </w:r>
      <w:proofErr w:type="spellEnd"/>
      <w:r w:rsidRPr="004C3C39">
        <w:rPr>
          <w:rFonts w:ascii="Times New Roman" w:eastAsia="Times New Roman" w:hAnsi="Times New Roman" w:cs="Times New Roman"/>
          <w:sz w:val="24"/>
          <w:szCs w:val="24"/>
          <w:lang w:val="en-US" w:eastAsia="el-GR"/>
        </w:rPr>
        <w:t>: case report and review of the literature in Japan.</w:t>
      </w:r>
      <w:r w:rsidRPr="004C3C39">
        <w:rPr>
          <w:rFonts w:ascii="Times New Roman" w:eastAsia="Times New Roman" w:hAnsi="Times New Roman" w:cs="Times New Roman"/>
          <w:i/>
          <w:iCs/>
          <w:sz w:val="24"/>
          <w:szCs w:val="24"/>
          <w:lang w:val="en-US" w:eastAsia="el-GR"/>
        </w:rPr>
        <w:t xml:space="preserve"> J </w:t>
      </w:r>
      <w:proofErr w:type="spellStart"/>
      <w:r w:rsidRPr="004C3C39">
        <w:rPr>
          <w:rFonts w:ascii="Times New Roman" w:eastAsia="Times New Roman" w:hAnsi="Times New Roman" w:cs="Times New Roman"/>
          <w:i/>
          <w:iCs/>
          <w:sz w:val="24"/>
          <w:szCs w:val="24"/>
          <w:lang w:val="en-US" w:eastAsia="el-GR"/>
        </w:rPr>
        <w:t>Gastroenterol</w:t>
      </w:r>
      <w:proofErr w:type="spellEnd"/>
      <w:r w:rsidRPr="004C3C39">
        <w:rPr>
          <w:rFonts w:ascii="Times New Roman" w:eastAsia="Times New Roman" w:hAnsi="Times New Roman" w:cs="Times New Roman"/>
          <w:sz w:val="24"/>
          <w:szCs w:val="24"/>
          <w:lang w:val="en-US" w:eastAsia="el-GR"/>
        </w:rPr>
        <w:t>. Oct 1997</w:t>
      </w:r>
      <w:proofErr w:type="gramStart"/>
      <w:r w:rsidRPr="004C3C39">
        <w:rPr>
          <w:rFonts w:ascii="Times New Roman" w:eastAsia="Times New Roman" w:hAnsi="Times New Roman" w:cs="Times New Roman"/>
          <w:sz w:val="24"/>
          <w:szCs w:val="24"/>
          <w:lang w:val="en-US" w:eastAsia="el-GR"/>
        </w:rPr>
        <w:t>;32</w:t>
      </w:r>
      <w:proofErr w:type="gramEnd"/>
      <w:r w:rsidRPr="004C3C39">
        <w:rPr>
          <w:rFonts w:ascii="Times New Roman" w:eastAsia="Times New Roman" w:hAnsi="Times New Roman" w:cs="Times New Roman"/>
          <w:sz w:val="24"/>
          <w:szCs w:val="24"/>
          <w:lang w:val="en-US" w:eastAsia="el-GR"/>
        </w:rPr>
        <w:t>(5):672-6.</w:t>
      </w:r>
    </w:p>
    <w:p w:rsidR="008A002F" w:rsidRPr="004C3C39" w:rsidRDefault="008A002F"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Tachopoulou</w:t>
      </w:r>
      <w:proofErr w:type="spellEnd"/>
      <w:r w:rsidRPr="004C3C39">
        <w:rPr>
          <w:rFonts w:ascii="Times New Roman" w:eastAsia="Times New Roman" w:hAnsi="Times New Roman" w:cs="Times New Roman"/>
          <w:sz w:val="24"/>
          <w:szCs w:val="24"/>
          <w:lang w:val="en-US" w:eastAsia="el-GR"/>
        </w:rPr>
        <w:t xml:space="preserve"> OA, Vogt DP, Henderson JM, et al. Hepatic abscess after liver transplantation: 1990-2000. </w:t>
      </w:r>
      <w:r w:rsidRPr="004C3C39">
        <w:rPr>
          <w:rFonts w:ascii="Times New Roman" w:eastAsia="Times New Roman" w:hAnsi="Times New Roman" w:cs="Times New Roman"/>
          <w:i/>
          <w:iCs/>
          <w:sz w:val="24"/>
          <w:szCs w:val="24"/>
          <w:lang w:val="en-US" w:eastAsia="el-GR"/>
        </w:rPr>
        <w:t>Transplantation</w:t>
      </w:r>
      <w:r w:rsidRPr="004C3C39">
        <w:rPr>
          <w:rFonts w:ascii="Times New Roman" w:eastAsia="Times New Roman" w:hAnsi="Times New Roman" w:cs="Times New Roman"/>
          <w:sz w:val="24"/>
          <w:szCs w:val="24"/>
          <w:lang w:val="en-US" w:eastAsia="el-GR"/>
        </w:rPr>
        <w:t>. Jan 15 2003</w:t>
      </w:r>
      <w:proofErr w:type="gramStart"/>
      <w:r w:rsidRPr="004C3C39">
        <w:rPr>
          <w:rFonts w:ascii="Times New Roman" w:eastAsia="Times New Roman" w:hAnsi="Times New Roman" w:cs="Times New Roman"/>
          <w:sz w:val="24"/>
          <w:szCs w:val="24"/>
          <w:lang w:val="en-US" w:eastAsia="el-GR"/>
        </w:rPr>
        <w:t>;75</w:t>
      </w:r>
      <w:proofErr w:type="gramEnd"/>
      <w:r w:rsidRPr="004C3C39">
        <w:rPr>
          <w:rFonts w:ascii="Times New Roman" w:eastAsia="Times New Roman" w:hAnsi="Times New Roman" w:cs="Times New Roman"/>
          <w:sz w:val="24"/>
          <w:szCs w:val="24"/>
          <w:lang w:val="en-US" w:eastAsia="el-GR"/>
        </w:rPr>
        <w:t>(1):79-83.</w:t>
      </w:r>
    </w:p>
    <w:p w:rsidR="00FE46F6" w:rsidRPr="004C3C39" w:rsidRDefault="00FE46F6"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r w:rsidRPr="004C3C39">
        <w:rPr>
          <w:rFonts w:ascii="Times New Roman" w:eastAsia="Times New Roman" w:hAnsi="Times New Roman" w:cs="Times New Roman"/>
          <w:sz w:val="24"/>
          <w:szCs w:val="24"/>
          <w:lang w:val="en-US" w:eastAsia="el-GR"/>
        </w:rPr>
        <w:lastRenderedPageBreak/>
        <w:t xml:space="preserve">Tan Y, Chung AY, Chow PK et al. An Appraisal of Surgical and </w:t>
      </w:r>
      <w:proofErr w:type="spellStart"/>
      <w:r w:rsidRPr="004C3C39">
        <w:rPr>
          <w:rFonts w:ascii="Times New Roman" w:eastAsia="Times New Roman" w:hAnsi="Times New Roman" w:cs="Times New Roman"/>
          <w:sz w:val="24"/>
          <w:szCs w:val="24"/>
          <w:lang w:val="en-US" w:eastAsia="el-GR"/>
        </w:rPr>
        <w:t>Percutaneous</w:t>
      </w:r>
      <w:proofErr w:type="spellEnd"/>
      <w:r w:rsidRPr="004C3C39">
        <w:rPr>
          <w:rFonts w:ascii="Times New Roman" w:eastAsia="Times New Roman" w:hAnsi="Times New Roman" w:cs="Times New Roman"/>
          <w:sz w:val="24"/>
          <w:szCs w:val="24"/>
          <w:lang w:val="en-US" w:eastAsia="el-GR"/>
        </w:rPr>
        <w:t xml:space="preserve"> Drainage for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Abscesses Larger than 5 cm. </w:t>
      </w:r>
      <w:proofErr w:type="spellStart"/>
      <w:r w:rsidRPr="004C3C39">
        <w:rPr>
          <w:rFonts w:ascii="Times New Roman" w:eastAsia="Times New Roman" w:hAnsi="Times New Roman" w:cs="Times New Roman"/>
          <w:i/>
          <w:iCs/>
          <w:sz w:val="24"/>
          <w:szCs w:val="24"/>
          <w:lang w:eastAsia="el-GR"/>
        </w:rPr>
        <w:t>Annals</w:t>
      </w:r>
      <w:proofErr w:type="spellEnd"/>
      <w:r w:rsidRPr="004C3C39">
        <w:rPr>
          <w:rFonts w:ascii="Times New Roman" w:eastAsia="Times New Roman" w:hAnsi="Times New Roman" w:cs="Times New Roman"/>
          <w:i/>
          <w:iCs/>
          <w:sz w:val="24"/>
          <w:szCs w:val="24"/>
          <w:lang w:eastAsia="el-GR"/>
        </w:rPr>
        <w:t xml:space="preserve"> </w:t>
      </w:r>
      <w:proofErr w:type="spellStart"/>
      <w:r w:rsidRPr="004C3C39">
        <w:rPr>
          <w:rFonts w:ascii="Times New Roman" w:eastAsia="Times New Roman" w:hAnsi="Times New Roman" w:cs="Times New Roman"/>
          <w:i/>
          <w:iCs/>
          <w:sz w:val="24"/>
          <w:szCs w:val="24"/>
          <w:lang w:eastAsia="el-GR"/>
        </w:rPr>
        <w:t>of</w:t>
      </w:r>
      <w:proofErr w:type="spellEnd"/>
      <w:r w:rsidRPr="004C3C39">
        <w:rPr>
          <w:rFonts w:ascii="Times New Roman" w:eastAsia="Times New Roman" w:hAnsi="Times New Roman" w:cs="Times New Roman"/>
          <w:i/>
          <w:iCs/>
          <w:sz w:val="24"/>
          <w:szCs w:val="24"/>
          <w:lang w:eastAsia="el-GR"/>
        </w:rPr>
        <w:t xml:space="preserve"> </w:t>
      </w:r>
      <w:proofErr w:type="spellStart"/>
      <w:r w:rsidRPr="004C3C39">
        <w:rPr>
          <w:rFonts w:ascii="Times New Roman" w:eastAsia="Times New Roman" w:hAnsi="Times New Roman" w:cs="Times New Roman"/>
          <w:i/>
          <w:iCs/>
          <w:sz w:val="24"/>
          <w:szCs w:val="24"/>
          <w:lang w:eastAsia="el-GR"/>
        </w:rPr>
        <w:t>Surgery</w:t>
      </w:r>
      <w:proofErr w:type="spellEnd"/>
      <w:r w:rsidRPr="004C3C39">
        <w:rPr>
          <w:rFonts w:ascii="Times New Roman" w:eastAsia="Times New Roman" w:hAnsi="Times New Roman" w:cs="Times New Roman"/>
          <w:sz w:val="24"/>
          <w:szCs w:val="24"/>
          <w:lang w:eastAsia="el-GR"/>
        </w:rPr>
        <w:t>. 2005;241:485-490.</w:t>
      </w:r>
    </w:p>
    <w:p w:rsidR="00FE46F6" w:rsidRPr="004C3C39" w:rsidRDefault="00FE46F6"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Tazawa</w:t>
      </w:r>
      <w:proofErr w:type="spellEnd"/>
      <w:r w:rsidRPr="004C3C39">
        <w:rPr>
          <w:rFonts w:ascii="Times New Roman" w:eastAsia="Times New Roman" w:hAnsi="Times New Roman" w:cs="Times New Roman"/>
          <w:sz w:val="24"/>
          <w:szCs w:val="24"/>
          <w:lang w:val="en-US" w:eastAsia="el-GR"/>
        </w:rPr>
        <w:t xml:space="preserve"> J, Sakai Y, </w:t>
      </w:r>
      <w:proofErr w:type="spellStart"/>
      <w:r w:rsidRPr="004C3C39">
        <w:rPr>
          <w:rFonts w:ascii="Times New Roman" w:eastAsia="Times New Roman" w:hAnsi="Times New Roman" w:cs="Times New Roman"/>
          <w:sz w:val="24"/>
          <w:szCs w:val="24"/>
          <w:lang w:val="en-US" w:eastAsia="el-GR"/>
        </w:rPr>
        <w:t>Maekawa</w:t>
      </w:r>
      <w:proofErr w:type="spellEnd"/>
      <w:r w:rsidRPr="004C3C39">
        <w:rPr>
          <w:rFonts w:ascii="Times New Roman" w:eastAsia="Times New Roman" w:hAnsi="Times New Roman" w:cs="Times New Roman"/>
          <w:sz w:val="24"/>
          <w:szCs w:val="24"/>
          <w:lang w:val="en-US" w:eastAsia="el-GR"/>
        </w:rPr>
        <w:t xml:space="preserve"> S, et al. Solitary and multiple </w:t>
      </w:r>
      <w:proofErr w:type="spellStart"/>
      <w:r w:rsidRPr="004C3C39">
        <w:rPr>
          <w:rFonts w:ascii="Times New Roman" w:eastAsia="Times New Roman" w:hAnsi="Times New Roman" w:cs="Times New Roman"/>
          <w:sz w:val="24"/>
          <w:szCs w:val="24"/>
          <w:lang w:val="en-US" w:eastAsia="el-GR"/>
        </w:rPr>
        <w:t>pyogenic</w:t>
      </w:r>
      <w:proofErr w:type="spellEnd"/>
      <w:r w:rsidRPr="004C3C39">
        <w:rPr>
          <w:rFonts w:ascii="Times New Roman" w:eastAsia="Times New Roman" w:hAnsi="Times New Roman" w:cs="Times New Roman"/>
          <w:sz w:val="24"/>
          <w:szCs w:val="24"/>
          <w:lang w:val="en-US" w:eastAsia="el-GR"/>
        </w:rPr>
        <w:t xml:space="preserve"> liver abscesses: characteristics of the patients and efficacy of </w:t>
      </w:r>
      <w:proofErr w:type="spellStart"/>
      <w:r w:rsidRPr="004C3C39">
        <w:rPr>
          <w:rFonts w:ascii="Times New Roman" w:eastAsia="Times New Roman" w:hAnsi="Times New Roman" w:cs="Times New Roman"/>
          <w:sz w:val="24"/>
          <w:szCs w:val="24"/>
          <w:lang w:val="en-US" w:eastAsia="el-GR"/>
        </w:rPr>
        <w:t>percutaneous</w:t>
      </w:r>
      <w:proofErr w:type="spellEnd"/>
      <w:r w:rsidRPr="004C3C39">
        <w:rPr>
          <w:rFonts w:ascii="Times New Roman" w:eastAsia="Times New Roman" w:hAnsi="Times New Roman" w:cs="Times New Roman"/>
          <w:sz w:val="24"/>
          <w:szCs w:val="24"/>
          <w:lang w:val="en-US" w:eastAsia="el-GR"/>
        </w:rPr>
        <w:t xml:space="preserve"> drainage. </w:t>
      </w:r>
      <w:r w:rsidRPr="004C3C39">
        <w:rPr>
          <w:rFonts w:ascii="Times New Roman" w:eastAsia="Times New Roman" w:hAnsi="Times New Roman" w:cs="Times New Roman"/>
          <w:i/>
          <w:iCs/>
          <w:sz w:val="24"/>
          <w:szCs w:val="24"/>
          <w:lang w:val="en-US" w:eastAsia="el-GR"/>
        </w:rPr>
        <w:t xml:space="preserve">Am J </w:t>
      </w:r>
      <w:proofErr w:type="spellStart"/>
      <w:r w:rsidRPr="004C3C39">
        <w:rPr>
          <w:rFonts w:ascii="Times New Roman" w:eastAsia="Times New Roman" w:hAnsi="Times New Roman" w:cs="Times New Roman"/>
          <w:i/>
          <w:iCs/>
          <w:sz w:val="24"/>
          <w:szCs w:val="24"/>
          <w:lang w:val="en-US" w:eastAsia="el-GR"/>
        </w:rPr>
        <w:t>Gastroenterol</w:t>
      </w:r>
      <w:proofErr w:type="spellEnd"/>
      <w:r w:rsidRPr="004C3C39">
        <w:rPr>
          <w:rFonts w:ascii="Times New Roman" w:eastAsia="Times New Roman" w:hAnsi="Times New Roman" w:cs="Times New Roman"/>
          <w:sz w:val="24"/>
          <w:szCs w:val="24"/>
          <w:lang w:val="en-US" w:eastAsia="el-GR"/>
        </w:rPr>
        <w:t>. Feb 1997</w:t>
      </w:r>
      <w:proofErr w:type="gramStart"/>
      <w:r w:rsidRPr="004C3C39">
        <w:rPr>
          <w:rFonts w:ascii="Times New Roman" w:eastAsia="Times New Roman" w:hAnsi="Times New Roman" w:cs="Times New Roman"/>
          <w:sz w:val="24"/>
          <w:szCs w:val="24"/>
          <w:lang w:val="en-US" w:eastAsia="el-GR"/>
        </w:rPr>
        <w:t>;92</w:t>
      </w:r>
      <w:proofErr w:type="gramEnd"/>
      <w:r w:rsidRPr="004C3C39">
        <w:rPr>
          <w:rFonts w:ascii="Times New Roman" w:eastAsia="Times New Roman" w:hAnsi="Times New Roman" w:cs="Times New Roman"/>
          <w:sz w:val="24"/>
          <w:szCs w:val="24"/>
          <w:lang w:val="en-US" w:eastAsia="el-GR"/>
        </w:rPr>
        <w:t>(2):271-4. </w:t>
      </w:r>
    </w:p>
    <w:p w:rsidR="00FE46F6" w:rsidRPr="004C3C39" w:rsidRDefault="00FE46F6"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Thaler</w:t>
      </w:r>
      <w:proofErr w:type="spellEnd"/>
      <w:r w:rsidRPr="004C3C39">
        <w:rPr>
          <w:rFonts w:ascii="Times New Roman" w:eastAsia="Times New Roman" w:hAnsi="Times New Roman" w:cs="Times New Roman"/>
          <w:sz w:val="24"/>
          <w:szCs w:val="24"/>
          <w:lang w:val="en-US" w:eastAsia="el-GR"/>
        </w:rPr>
        <w:t xml:space="preserve"> M, </w:t>
      </w:r>
      <w:proofErr w:type="spellStart"/>
      <w:r w:rsidRPr="004C3C39">
        <w:rPr>
          <w:rFonts w:ascii="Times New Roman" w:eastAsia="Times New Roman" w:hAnsi="Times New Roman" w:cs="Times New Roman"/>
          <w:sz w:val="24"/>
          <w:szCs w:val="24"/>
          <w:lang w:val="en-US" w:eastAsia="el-GR"/>
        </w:rPr>
        <w:t>Pastakia</w:t>
      </w:r>
      <w:proofErr w:type="spellEnd"/>
      <w:r w:rsidRPr="004C3C39">
        <w:rPr>
          <w:rFonts w:ascii="Times New Roman" w:eastAsia="Times New Roman" w:hAnsi="Times New Roman" w:cs="Times New Roman"/>
          <w:sz w:val="24"/>
          <w:szCs w:val="24"/>
          <w:lang w:val="en-US" w:eastAsia="el-GR"/>
        </w:rPr>
        <w:t xml:space="preserve"> B, </w:t>
      </w:r>
      <w:proofErr w:type="spellStart"/>
      <w:r w:rsidRPr="004C3C39">
        <w:rPr>
          <w:rFonts w:ascii="Times New Roman" w:eastAsia="Times New Roman" w:hAnsi="Times New Roman" w:cs="Times New Roman"/>
          <w:sz w:val="24"/>
          <w:szCs w:val="24"/>
          <w:lang w:val="en-US" w:eastAsia="el-GR"/>
        </w:rPr>
        <w:t>Shawker</w:t>
      </w:r>
      <w:proofErr w:type="spellEnd"/>
      <w:r w:rsidRPr="004C3C39">
        <w:rPr>
          <w:rFonts w:ascii="Times New Roman" w:eastAsia="Times New Roman" w:hAnsi="Times New Roman" w:cs="Times New Roman"/>
          <w:sz w:val="24"/>
          <w:szCs w:val="24"/>
          <w:lang w:val="en-US" w:eastAsia="el-GR"/>
        </w:rPr>
        <w:t xml:space="preserve"> TH, et al. Hepatic </w:t>
      </w:r>
      <w:proofErr w:type="spellStart"/>
      <w:r w:rsidRPr="004C3C39">
        <w:rPr>
          <w:rFonts w:ascii="Times New Roman" w:eastAsia="Times New Roman" w:hAnsi="Times New Roman" w:cs="Times New Roman"/>
          <w:sz w:val="24"/>
          <w:szCs w:val="24"/>
          <w:lang w:val="en-US" w:eastAsia="el-GR"/>
        </w:rPr>
        <w:t>candidiasis</w:t>
      </w:r>
      <w:proofErr w:type="spellEnd"/>
      <w:r w:rsidRPr="004C3C39">
        <w:rPr>
          <w:rFonts w:ascii="Times New Roman" w:eastAsia="Times New Roman" w:hAnsi="Times New Roman" w:cs="Times New Roman"/>
          <w:sz w:val="24"/>
          <w:szCs w:val="24"/>
          <w:lang w:val="en-US" w:eastAsia="el-GR"/>
        </w:rPr>
        <w:t xml:space="preserve"> in cancer patients: the evolving picture of the syndrome. </w:t>
      </w:r>
      <w:r w:rsidRPr="004C3C39">
        <w:rPr>
          <w:rFonts w:ascii="Times New Roman" w:eastAsia="Times New Roman" w:hAnsi="Times New Roman" w:cs="Times New Roman"/>
          <w:i/>
          <w:iCs/>
          <w:sz w:val="24"/>
          <w:szCs w:val="24"/>
          <w:lang w:val="en-US" w:eastAsia="el-GR"/>
        </w:rPr>
        <w:t>Ann Intern Med</w:t>
      </w:r>
      <w:r w:rsidRPr="004C3C39">
        <w:rPr>
          <w:rFonts w:ascii="Times New Roman" w:eastAsia="Times New Roman" w:hAnsi="Times New Roman" w:cs="Times New Roman"/>
          <w:sz w:val="24"/>
          <w:szCs w:val="24"/>
          <w:lang w:val="en-US" w:eastAsia="el-GR"/>
        </w:rPr>
        <w:t>. Jan 1988</w:t>
      </w:r>
      <w:proofErr w:type="gramStart"/>
      <w:r w:rsidRPr="004C3C39">
        <w:rPr>
          <w:rFonts w:ascii="Times New Roman" w:eastAsia="Times New Roman" w:hAnsi="Times New Roman" w:cs="Times New Roman"/>
          <w:sz w:val="24"/>
          <w:szCs w:val="24"/>
          <w:lang w:val="en-US" w:eastAsia="el-GR"/>
        </w:rPr>
        <w:t>;108</w:t>
      </w:r>
      <w:proofErr w:type="gramEnd"/>
      <w:r w:rsidRPr="004C3C39">
        <w:rPr>
          <w:rFonts w:ascii="Times New Roman" w:eastAsia="Times New Roman" w:hAnsi="Times New Roman" w:cs="Times New Roman"/>
          <w:sz w:val="24"/>
          <w:szCs w:val="24"/>
          <w:lang w:val="en-US" w:eastAsia="el-GR"/>
        </w:rPr>
        <w:t>(1):88-100.</w:t>
      </w:r>
    </w:p>
    <w:p w:rsidR="00FE46F6" w:rsidRPr="004C3C39" w:rsidRDefault="00FE46F6"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r w:rsidRPr="004C3C39">
        <w:rPr>
          <w:rFonts w:ascii="Times New Roman" w:eastAsia="Times New Roman" w:hAnsi="Times New Roman" w:cs="Times New Roman"/>
          <w:sz w:val="24"/>
          <w:szCs w:val="24"/>
          <w:lang w:val="en-US" w:eastAsia="el-GR"/>
        </w:rPr>
        <w:t xml:space="preserve">Thomas PG, </w:t>
      </w:r>
      <w:proofErr w:type="spellStart"/>
      <w:r w:rsidRPr="004C3C39">
        <w:rPr>
          <w:rFonts w:ascii="Times New Roman" w:eastAsia="Times New Roman" w:hAnsi="Times New Roman" w:cs="Times New Roman"/>
          <w:sz w:val="24"/>
          <w:szCs w:val="24"/>
          <w:lang w:val="en-US" w:eastAsia="el-GR"/>
        </w:rPr>
        <w:t>Ravindra</w:t>
      </w:r>
      <w:proofErr w:type="spellEnd"/>
      <w:r w:rsidRPr="004C3C39">
        <w:rPr>
          <w:rFonts w:ascii="Times New Roman" w:eastAsia="Times New Roman" w:hAnsi="Times New Roman" w:cs="Times New Roman"/>
          <w:sz w:val="24"/>
          <w:szCs w:val="24"/>
          <w:lang w:val="en-US" w:eastAsia="el-GR"/>
        </w:rPr>
        <w:t xml:space="preserve"> KV. </w:t>
      </w:r>
      <w:proofErr w:type="spellStart"/>
      <w:r w:rsidRPr="004C3C39">
        <w:rPr>
          <w:rFonts w:ascii="Times New Roman" w:eastAsia="Times New Roman" w:hAnsi="Times New Roman" w:cs="Times New Roman"/>
          <w:sz w:val="24"/>
          <w:szCs w:val="24"/>
          <w:lang w:val="en-US" w:eastAsia="el-GR"/>
        </w:rPr>
        <w:t>Amebiasis</w:t>
      </w:r>
      <w:proofErr w:type="spellEnd"/>
      <w:r w:rsidRPr="004C3C39">
        <w:rPr>
          <w:rFonts w:ascii="Times New Roman" w:eastAsia="Times New Roman" w:hAnsi="Times New Roman" w:cs="Times New Roman"/>
          <w:sz w:val="24"/>
          <w:szCs w:val="24"/>
          <w:lang w:val="en-US" w:eastAsia="el-GR"/>
        </w:rPr>
        <w:t xml:space="preserve"> and </w:t>
      </w:r>
      <w:proofErr w:type="spellStart"/>
      <w:r w:rsidRPr="004C3C39">
        <w:rPr>
          <w:rFonts w:ascii="Times New Roman" w:eastAsia="Times New Roman" w:hAnsi="Times New Roman" w:cs="Times New Roman"/>
          <w:sz w:val="24"/>
          <w:szCs w:val="24"/>
          <w:lang w:val="en-US" w:eastAsia="el-GR"/>
        </w:rPr>
        <w:t>biliary</w:t>
      </w:r>
      <w:proofErr w:type="spellEnd"/>
      <w:r w:rsidRPr="004C3C39">
        <w:rPr>
          <w:rFonts w:ascii="Times New Roman" w:eastAsia="Times New Roman" w:hAnsi="Times New Roman" w:cs="Times New Roman"/>
          <w:sz w:val="24"/>
          <w:szCs w:val="24"/>
          <w:lang w:val="en-US" w:eastAsia="el-GR"/>
        </w:rPr>
        <w:t xml:space="preserve"> infection. </w:t>
      </w:r>
      <w:r w:rsidRPr="004C3C39">
        <w:rPr>
          <w:rFonts w:ascii="Times New Roman" w:eastAsia="Times New Roman" w:hAnsi="Times New Roman" w:cs="Times New Roman"/>
          <w:i/>
          <w:iCs/>
          <w:sz w:val="24"/>
          <w:szCs w:val="24"/>
          <w:lang w:val="en-US" w:eastAsia="el-GR"/>
        </w:rPr>
        <w:t xml:space="preserve">Surgery of the Liver and </w:t>
      </w:r>
      <w:proofErr w:type="spellStart"/>
      <w:r w:rsidRPr="004C3C39">
        <w:rPr>
          <w:rFonts w:ascii="Times New Roman" w:eastAsia="Times New Roman" w:hAnsi="Times New Roman" w:cs="Times New Roman"/>
          <w:i/>
          <w:iCs/>
          <w:sz w:val="24"/>
          <w:szCs w:val="24"/>
          <w:lang w:val="en-US" w:eastAsia="el-GR"/>
        </w:rPr>
        <w:t>Biliary</w:t>
      </w:r>
      <w:proofErr w:type="spellEnd"/>
      <w:r w:rsidRPr="004C3C39">
        <w:rPr>
          <w:rFonts w:ascii="Times New Roman" w:eastAsia="Times New Roman" w:hAnsi="Times New Roman" w:cs="Times New Roman"/>
          <w:i/>
          <w:iCs/>
          <w:sz w:val="24"/>
          <w:szCs w:val="24"/>
          <w:lang w:val="en-US" w:eastAsia="el-GR"/>
        </w:rPr>
        <w:t xml:space="preserve"> Tract</w:t>
      </w:r>
      <w:r w:rsidRPr="004C3C39">
        <w:rPr>
          <w:rFonts w:ascii="Times New Roman" w:eastAsia="Times New Roman" w:hAnsi="Times New Roman" w:cs="Times New Roman"/>
          <w:sz w:val="24"/>
          <w:szCs w:val="24"/>
          <w:lang w:val="en-US" w:eastAsia="el-GR"/>
        </w:rPr>
        <w:t>. </w:t>
      </w:r>
      <w:r w:rsidRPr="004C3C39">
        <w:rPr>
          <w:rFonts w:ascii="Times New Roman" w:eastAsia="Times New Roman" w:hAnsi="Times New Roman" w:cs="Times New Roman"/>
          <w:sz w:val="24"/>
          <w:szCs w:val="24"/>
          <w:lang w:eastAsia="el-GR"/>
        </w:rPr>
        <w:t>2000;1147-1166.</w:t>
      </w:r>
    </w:p>
    <w:p w:rsidR="00FE46F6" w:rsidRPr="004C3C39" w:rsidRDefault="00FE46F6"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eastAsia="el-GR"/>
        </w:rPr>
      </w:pPr>
      <w:r w:rsidRPr="004C3C39">
        <w:rPr>
          <w:rFonts w:ascii="Times New Roman" w:eastAsia="Times New Roman" w:hAnsi="Times New Roman" w:cs="Times New Roman"/>
          <w:sz w:val="24"/>
          <w:szCs w:val="24"/>
          <w:lang w:val="en-US" w:eastAsia="el-GR"/>
        </w:rPr>
        <w:t xml:space="preserve">Townsend CM, </w:t>
      </w:r>
      <w:proofErr w:type="spellStart"/>
      <w:r w:rsidRPr="004C3C39">
        <w:rPr>
          <w:rFonts w:ascii="Times New Roman" w:eastAsia="Times New Roman" w:hAnsi="Times New Roman" w:cs="Times New Roman"/>
          <w:sz w:val="24"/>
          <w:szCs w:val="24"/>
          <w:lang w:val="en-US" w:eastAsia="el-GR"/>
        </w:rPr>
        <w:t>Beuchamp</w:t>
      </w:r>
      <w:proofErr w:type="spellEnd"/>
      <w:r w:rsidRPr="004C3C39">
        <w:rPr>
          <w:rFonts w:ascii="Times New Roman" w:eastAsia="Times New Roman" w:hAnsi="Times New Roman" w:cs="Times New Roman"/>
          <w:sz w:val="24"/>
          <w:szCs w:val="24"/>
          <w:lang w:val="en-US" w:eastAsia="el-GR"/>
        </w:rPr>
        <w:t xml:space="preserve"> RD, Evers BM. The liver. In: </w:t>
      </w:r>
      <w:proofErr w:type="spellStart"/>
      <w:r w:rsidRPr="004C3C39">
        <w:rPr>
          <w:rFonts w:ascii="Times New Roman" w:eastAsia="Times New Roman" w:hAnsi="Times New Roman" w:cs="Times New Roman"/>
          <w:i/>
          <w:iCs/>
          <w:sz w:val="24"/>
          <w:szCs w:val="24"/>
          <w:lang w:val="en-US" w:eastAsia="el-GR"/>
        </w:rPr>
        <w:t>Sabiston</w:t>
      </w:r>
      <w:proofErr w:type="spellEnd"/>
      <w:r w:rsidRPr="004C3C39">
        <w:rPr>
          <w:rFonts w:ascii="Times New Roman" w:eastAsia="Times New Roman" w:hAnsi="Times New Roman" w:cs="Times New Roman"/>
          <w:i/>
          <w:iCs/>
          <w:sz w:val="24"/>
          <w:szCs w:val="24"/>
          <w:lang w:val="en-US" w:eastAsia="el-GR"/>
        </w:rPr>
        <w:t xml:space="preserve"> Textbook of Surgery</w:t>
      </w:r>
      <w:r w:rsidRPr="004C3C39">
        <w:rPr>
          <w:rFonts w:ascii="Times New Roman" w:eastAsia="Times New Roman" w:hAnsi="Times New Roman" w:cs="Times New Roman"/>
          <w:sz w:val="24"/>
          <w:szCs w:val="24"/>
          <w:lang w:val="en-US" w:eastAsia="el-GR"/>
        </w:rPr>
        <w:t>. </w:t>
      </w:r>
      <w:r w:rsidRPr="004C3C39">
        <w:rPr>
          <w:rFonts w:ascii="Times New Roman" w:eastAsia="Times New Roman" w:hAnsi="Times New Roman" w:cs="Times New Roman"/>
          <w:sz w:val="24"/>
          <w:szCs w:val="24"/>
          <w:lang w:eastAsia="el-GR"/>
        </w:rPr>
        <w:t>17</w:t>
      </w:r>
      <w:r w:rsidRPr="004C3C39">
        <w:rPr>
          <w:rFonts w:ascii="Times New Roman" w:eastAsia="Times New Roman" w:hAnsi="Times New Roman" w:cs="Times New Roman"/>
          <w:sz w:val="24"/>
          <w:szCs w:val="24"/>
          <w:vertAlign w:val="superscript"/>
          <w:lang w:eastAsia="el-GR"/>
        </w:rPr>
        <w:t>th</w:t>
      </w:r>
      <w:r w:rsidRPr="004C3C39">
        <w:rPr>
          <w:rFonts w:ascii="Times New Roman" w:eastAsia="Times New Roman" w:hAnsi="Times New Roman" w:cs="Times New Roman"/>
          <w:sz w:val="24"/>
          <w:szCs w:val="24"/>
          <w:lang w:eastAsia="el-GR"/>
        </w:rPr>
        <w:t xml:space="preserve"> </w:t>
      </w:r>
      <w:proofErr w:type="spellStart"/>
      <w:r w:rsidRPr="004C3C39">
        <w:rPr>
          <w:rFonts w:ascii="Times New Roman" w:eastAsia="Times New Roman" w:hAnsi="Times New Roman" w:cs="Times New Roman"/>
          <w:sz w:val="24"/>
          <w:szCs w:val="24"/>
          <w:lang w:eastAsia="el-GR"/>
        </w:rPr>
        <w:t>ed</w:t>
      </w:r>
      <w:proofErr w:type="spellEnd"/>
      <w:r w:rsidRPr="004C3C39">
        <w:rPr>
          <w:rFonts w:ascii="Times New Roman" w:eastAsia="Times New Roman" w:hAnsi="Times New Roman" w:cs="Times New Roman"/>
          <w:sz w:val="24"/>
          <w:szCs w:val="24"/>
          <w:lang w:eastAsia="el-GR"/>
        </w:rPr>
        <w:t>. 2004:1513-1567.</w:t>
      </w:r>
    </w:p>
    <w:p w:rsidR="00FE46F6" w:rsidRPr="004C3C39" w:rsidRDefault="00FE46F6"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 xml:space="preserve">Trump DL, </w:t>
      </w:r>
      <w:proofErr w:type="spellStart"/>
      <w:r w:rsidRPr="004C3C39">
        <w:rPr>
          <w:rFonts w:ascii="Times New Roman" w:eastAsia="Times New Roman" w:hAnsi="Times New Roman" w:cs="Times New Roman"/>
          <w:sz w:val="24"/>
          <w:szCs w:val="24"/>
          <w:lang w:val="en-US" w:eastAsia="el-GR"/>
        </w:rPr>
        <w:t>Fahnestock</w:t>
      </w:r>
      <w:proofErr w:type="spellEnd"/>
      <w:r w:rsidRPr="004C3C39">
        <w:rPr>
          <w:rFonts w:ascii="Times New Roman" w:eastAsia="Times New Roman" w:hAnsi="Times New Roman" w:cs="Times New Roman"/>
          <w:sz w:val="24"/>
          <w:szCs w:val="24"/>
          <w:lang w:val="en-US" w:eastAsia="el-GR"/>
        </w:rPr>
        <w:t xml:space="preserve"> R, </w:t>
      </w:r>
      <w:proofErr w:type="spellStart"/>
      <w:r w:rsidRPr="004C3C39">
        <w:rPr>
          <w:rFonts w:ascii="Times New Roman" w:eastAsia="Times New Roman" w:hAnsi="Times New Roman" w:cs="Times New Roman"/>
          <w:sz w:val="24"/>
          <w:szCs w:val="24"/>
          <w:lang w:val="en-US" w:eastAsia="el-GR"/>
        </w:rPr>
        <w:t>Cloutier</w:t>
      </w:r>
      <w:proofErr w:type="spellEnd"/>
      <w:r w:rsidRPr="004C3C39">
        <w:rPr>
          <w:rFonts w:ascii="Times New Roman" w:eastAsia="Times New Roman" w:hAnsi="Times New Roman" w:cs="Times New Roman"/>
          <w:sz w:val="24"/>
          <w:szCs w:val="24"/>
          <w:lang w:val="en-US" w:eastAsia="el-GR"/>
        </w:rPr>
        <w:t xml:space="preserve"> CT, et al. Anaerobic liver abscess and </w:t>
      </w:r>
      <w:proofErr w:type="spellStart"/>
      <w:r w:rsidRPr="004C3C39">
        <w:rPr>
          <w:rFonts w:ascii="Times New Roman" w:eastAsia="Times New Roman" w:hAnsi="Times New Roman" w:cs="Times New Roman"/>
          <w:sz w:val="24"/>
          <w:szCs w:val="24"/>
          <w:lang w:val="en-US" w:eastAsia="el-GR"/>
        </w:rPr>
        <w:t>intrahepatic</w:t>
      </w:r>
      <w:proofErr w:type="spellEnd"/>
      <w:r w:rsidRPr="004C3C39">
        <w:rPr>
          <w:rFonts w:ascii="Times New Roman" w:eastAsia="Times New Roman" w:hAnsi="Times New Roman" w:cs="Times New Roman"/>
          <w:sz w:val="24"/>
          <w:szCs w:val="24"/>
          <w:lang w:val="en-US" w:eastAsia="el-GR"/>
        </w:rPr>
        <w:t xml:space="preserve"> metastases: a case report and review of the literature. </w:t>
      </w:r>
      <w:r w:rsidRPr="004C3C39">
        <w:rPr>
          <w:rFonts w:ascii="Times New Roman" w:eastAsia="Times New Roman" w:hAnsi="Times New Roman" w:cs="Times New Roman"/>
          <w:i/>
          <w:iCs/>
          <w:sz w:val="24"/>
          <w:szCs w:val="24"/>
          <w:lang w:val="en-US" w:eastAsia="el-GR"/>
        </w:rPr>
        <w:t>Cancer</w:t>
      </w:r>
      <w:r w:rsidRPr="004C3C39">
        <w:rPr>
          <w:rFonts w:ascii="Times New Roman" w:eastAsia="Times New Roman" w:hAnsi="Times New Roman" w:cs="Times New Roman"/>
          <w:sz w:val="24"/>
          <w:szCs w:val="24"/>
          <w:lang w:val="en-US" w:eastAsia="el-GR"/>
        </w:rPr>
        <w:t>. Feb 1978</w:t>
      </w:r>
      <w:proofErr w:type="gramStart"/>
      <w:r w:rsidRPr="004C3C39">
        <w:rPr>
          <w:rFonts w:ascii="Times New Roman" w:eastAsia="Times New Roman" w:hAnsi="Times New Roman" w:cs="Times New Roman"/>
          <w:sz w:val="24"/>
          <w:szCs w:val="24"/>
          <w:lang w:val="en-US" w:eastAsia="el-GR"/>
        </w:rPr>
        <w:t>;41</w:t>
      </w:r>
      <w:proofErr w:type="gramEnd"/>
      <w:r w:rsidRPr="004C3C39">
        <w:rPr>
          <w:rFonts w:ascii="Times New Roman" w:eastAsia="Times New Roman" w:hAnsi="Times New Roman" w:cs="Times New Roman"/>
          <w:sz w:val="24"/>
          <w:szCs w:val="24"/>
          <w:lang w:val="en-US" w:eastAsia="el-GR"/>
        </w:rPr>
        <w:t>(2):682-6. </w:t>
      </w:r>
    </w:p>
    <w:p w:rsidR="00FE46F6" w:rsidRPr="004C3C39" w:rsidRDefault="00FE46F6"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Tsui</w:t>
      </w:r>
      <w:proofErr w:type="spellEnd"/>
      <w:r w:rsidRPr="004C3C39">
        <w:rPr>
          <w:rFonts w:ascii="Times New Roman" w:eastAsia="Times New Roman" w:hAnsi="Times New Roman" w:cs="Times New Roman"/>
          <w:sz w:val="24"/>
          <w:szCs w:val="24"/>
          <w:lang w:val="en-US" w:eastAsia="el-GR"/>
        </w:rPr>
        <w:t xml:space="preserve"> BC, </w:t>
      </w:r>
      <w:proofErr w:type="spellStart"/>
      <w:r w:rsidRPr="004C3C39">
        <w:rPr>
          <w:rFonts w:ascii="Times New Roman" w:eastAsia="Times New Roman" w:hAnsi="Times New Roman" w:cs="Times New Roman"/>
          <w:sz w:val="24"/>
          <w:szCs w:val="24"/>
          <w:lang w:val="en-US" w:eastAsia="el-GR"/>
        </w:rPr>
        <w:t>Mossey</w:t>
      </w:r>
      <w:proofErr w:type="spellEnd"/>
      <w:r w:rsidRPr="004C3C39">
        <w:rPr>
          <w:rFonts w:ascii="Times New Roman" w:eastAsia="Times New Roman" w:hAnsi="Times New Roman" w:cs="Times New Roman"/>
          <w:sz w:val="24"/>
          <w:szCs w:val="24"/>
          <w:lang w:val="en-US" w:eastAsia="el-GR"/>
        </w:rPr>
        <w:t xml:space="preserve"> J. Occult </w:t>
      </w:r>
      <w:proofErr w:type="gramStart"/>
      <w:r w:rsidRPr="004C3C39">
        <w:rPr>
          <w:rFonts w:ascii="Times New Roman" w:eastAsia="Times New Roman" w:hAnsi="Times New Roman" w:cs="Times New Roman"/>
          <w:sz w:val="24"/>
          <w:szCs w:val="24"/>
          <w:lang w:val="en-US" w:eastAsia="el-GR"/>
        </w:rPr>
        <w:t>liver abscess</w:t>
      </w:r>
      <w:proofErr w:type="gramEnd"/>
      <w:r w:rsidRPr="004C3C39">
        <w:rPr>
          <w:rFonts w:ascii="Times New Roman" w:eastAsia="Times New Roman" w:hAnsi="Times New Roman" w:cs="Times New Roman"/>
          <w:sz w:val="24"/>
          <w:szCs w:val="24"/>
          <w:lang w:val="en-US" w:eastAsia="el-GR"/>
        </w:rPr>
        <w:t xml:space="preserve"> following clinically unsuspected ingestion of foreign bodies. </w:t>
      </w:r>
      <w:r w:rsidRPr="004C3C39">
        <w:rPr>
          <w:rFonts w:ascii="Times New Roman" w:eastAsia="Times New Roman" w:hAnsi="Times New Roman" w:cs="Times New Roman"/>
          <w:i/>
          <w:iCs/>
          <w:sz w:val="24"/>
          <w:szCs w:val="24"/>
          <w:lang w:val="en-US" w:eastAsia="el-GR"/>
        </w:rPr>
        <w:t xml:space="preserve">Can J </w:t>
      </w:r>
      <w:proofErr w:type="spellStart"/>
      <w:r w:rsidRPr="004C3C39">
        <w:rPr>
          <w:rFonts w:ascii="Times New Roman" w:eastAsia="Times New Roman" w:hAnsi="Times New Roman" w:cs="Times New Roman"/>
          <w:i/>
          <w:iCs/>
          <w:sz w:val="24"/>
          <w:szCs w:val="24"/>
          <w:lang w:val="en-US" w:eastAsia="el-GR"/>
        </w:rPr>
        <w:t>Gastroenterol</w:t>
      </w:r>
      <w:proofErr w:type="spellEnd"/>
      <w:r w:rsidRPr="004C3C39">
        <w:rPr>
          <w:rFonts w:ascii="Times New Roman" w:eastAsia="Times New Roman" w:hAnsi="Times New Roman" w:cs="Times New Roman"/>
          <w:sz w:val="24"/>
          <w:szCs w:val="24"/>
          <w:lang w:val="en-US" w:eastAsia="el-GR"/>
        </w:rPr>
        <w:t>. Jul-Aug 1997</w:t>
      </w:r>
      <w:proofErr w:type="gramStart"/>
      <w:r w:rsidRPr="004C3C39">
        <w:rPr>
          <w:rFonts w:ascii="Times New Roman" w:eastAsia="Times New Roman" w:hAnsi="Times New Roman" w:cs="Times New Roman"/>
          <w:sz w:val="24"/>
          <w:szCs w:val="24"/>
          <w:lang w:val="en-US" w:eastAsia="el-GR"/>
        </w:rPr>
        <w:t>;11</w:t>
      </w:r>
      <w:proofErr w:type="gramEnd"/>
      <w:r w:rsidRPr="004C3C39">
        <w:rPr>
          <w:rFonts w:ascii="Times New Roman" w:eastAsia="Times New Roman" w:hAnsi="Times New Roman" w:cs="Times New Roman"/>
          <w:sz w:val="24"/>
          <w:szCs w:val="24"/>
          <w:lang w:val="en-US" w:eastAsia="el-GR"/>
        </w:rPr>
        <w:t>(5):445-8.</w:t>
      </w:r>
    </w:p>
    <w:p w:rsidR="00FE46F6" w:rsidRPr="004C3C39" w:rsidRDefault="00FE46F6"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proofErr w:type="spellStart"/>
      <w:r w:rsidRPr="004C3C39">
        <w:rPr>
          <w:rFonts w:ascii="Times New Roman" w:eastAsia="Times New Roman" w:hAnsi="Times New Roman" w:cs="Times New Roman"/>
          <w:sz w:val="24"/>
          <w:szCs w:val="24"/>
          <w:lang w:val="en-US" w:eastAsia="el-GR"/>
        </w:rPr>
        <w:t>Vakil</w:t>
      </w:r>
      <w:proofErr w:type="spellEnd"/>
      <w:r w:rsidRPr="004C3C39">
        <w:rPr>
          <w:rFonts w:ascii="Times New Roman" w:eastAsia="Times New Roman" w:hAnsi="Times New Roman" w:cs="Times New Roman"/>
          <w:sz w:val="24"/>
          <w:szCs w:val="24"/>
          <w:lang w:val="en-US" w:eastAsia="el-GR"/>
        </w:rPr>
        <w:t xml:space="preserve"> N, Hayne G, Sharma A, et al. Liver </w:t>
      </w:r>
      <w:proofErr w:type="gramStart"/>
      <w:r w:rsidRPr="004C3C39">
        <w:rPr>
          <w:rFonts w:ascii="Times New Roman" w:eastAsia="Times New Roman" w:hAnsi="Times New Roman" w:cs="Times New Roman"/>
          <w:sz w:val="24"/>
          <w:szCs w:val="24"/>
          <w:lang w:val="en-US" w:eastAsia="el-GR"/>
        </w:rPr>
        <w:t>abscess</w:t>
      </w:r>
      <w:proofErr w:type="gramEnd"/>
      <w:r w:rsidRPr="004C3C39">
        <w:rPr>
          <w:rFonts w:ascii="Times New Roman" w:eastAsia="Times New Roman" w:hAnsi="Times New Roman" w:cs="Times New Roman"/>
          <w:sz w:val="24"/>
          <w:szCs w:val="24"/>
          <w:lang w:val="en-US" w:eastAsia="el-GR"/>
        </w:rPr>
        <w:t xml:space="preserve"> in </w:t>
      </w:r>
      <w:proofErr w:type="spellStart"/>
      <w:r w:rsidRPr="004C3C39">
        <w:rPr>
          <w:rFonts w:ascii="Times New Roman" w:eastAsia="Times New Roman" w:hAnsi="Times New Roman" w:cs="Times New Roman"/>
          <w:sz w:val="24"/>
          <w:szCs w:val="24"/>
          <w:lang w:val="en-US" w:eastAsia="el-GR"/>
        </w:rPr>
        <w:t>Crohn's</w:t>
      </w:r>
      <w:proofErr w:type="spellEnd"/>
      <w:r w:rsidRPr="004C3C39">
        <w:rPr>
          <w:rFonts w:ascii="Times New Roman" w:eastAsia="Times New Roman" w:hAnsi="Times New Roman" w:cs="Times New Roman"/>
          <w:sz w:val="24"/>
          <w:szCs w:val="24"/>
          <w:lang w:val="en-US" w:eastAsia="el-GR"/>
        </w:rPr>
        <w:t xml:space="preserve"> disease. </w:t>
      </w:r>
      <w:r w:rsidRPr="004C3C39">
        <w:rPr>
          <w:rFonts w:ascii="Times New Roman" w:eastAsia="Times New Roman" w:hAnsi="Times New Roman" w:cs="Times New Roman"/>
          <w:i/>
          <w:iCs/>
          <w:sz w:val="24"/>
          <w:szCs w:val="24"/>
          <w:lang w:val="en-US" w:eastAsia="el-GR"/>
        </w:rPr>
        <w:t xml:space="preserve">Am J </w:t>
      </w:r>
      <w:proofErr w:type="spellStart"/>
      <w:r w:rsidRPr="004C3C39">
        <w:rPr>
          <w:rFonts w:ascii="Times New Roman" w:eastAsia="Times New Roman" w:hAnsi="Times New Roman" w:cs="Times New Roman"/>
          <w:i/>
          <w:iCs/>
          <w:sz w:val="24"/>
          <w:szCs w:val="24"/>
          <w:lang w:val="en-US" w:eastAsia="el-GR"/>
        </w:rPr>
        <w:t>Gastroenterol</w:t>
      </w:r>
      <w:proofErr w:type="spellEnd"/>
      <w:r w:rsidRPr="004C3C39">
        <w:rPr>
          <w:rFonts w:ascii="Times New Roman" w:eastAsia="Times New Roman" w:hAnsi="Times New Roman" w:cs="Times New Roman"/>
          <w:sz w:val="24"/>
          <w:szCs w:val="24"/>
          <w:lang w:val="en-US" w:eastAsia="el-GR"/>
        </w:rPr>
        <w:t>. Jul 1994</w:t>
      </w:r>
      <w:proofErr w:type="gramStart"/>
      <w:r w:rsidRPr="004C3C39">
        <w:rPr>
          <w:rFonts w:ascii="Times New Roman" w:eastAsia="Times New Roman" w:hAnsi="Times New Roman" w:cs="Times New Roman"/>
          <w:sz w:val="24"/>
          <w:szCs w:val="24"/>
          <w:lang w:val="en-US" w:eastAsia="el-GR"/>
        </w:rPr>
        <w:t>;89</w:t>
      </w:r>
      <w:proofErr w:type="gramEnd"/>
      <w:r w:rsidRPr="004C3C39">
        <w:rPr>
          <w:rFonts w:ascii="Times New Roman" w:eastAsia="Times New Roman" w:hAnsi="Times New Roman" w:cs="Times New Roman"/>
          <w:sz w:val="24"/>
          <w:szCs w:val="24"/>
          <w:lang w:val="en-US" w:eastAsia="el-GR"/>
        </w:rPr>
        <w:t>(7):1090-5.</w:t>
      </w:r>
    </w:p>
    <w:p w:rsidR="0080720C" w:rsidRPr="004C3C39" w:rsidRDefault="0080720C" w:rsidP="004C3C39">
      <w:pPr>
        <w:numPr>
          <w:ilvl w:val="0"/>
          <w:numId w:val="2"/>
        </w:numPr>
        <w:shd w:val="clear" w:color="auto" w:fill="FFFFFF"/>
        <w:ind w:left="0" w:firstLine="284"/>
        <w:contextualSpacing/>
        <w:jc w:val="both"/>
        <w:rPr>
          <w:rFonts w:ascii="Times New Roman" w:eastAsia="Times New Roman" w:hAnsi="Times New Roman" w:cs="Times New Roman"/>
          <w:sz w:val="24"/>
          <w:szCs w:val="24"/>
          <w:lang w:val="en-US" w:eastAsia="el-GR"/>
        </w:rPr>
      </w:pPr>
      <w:r w:rsidRPr="004C3C39">
        <w:rPr>
          <w:rFonts w:ascii="Times New Roman" w:eastAsia="Times New Roman" w:hAnsi="Times New Roman" w:cs="Times New Roman"/>
          <w:sz w:val="24"/>
          <w:szCs w:val="24"/>
          <w:lang w:val="en-US" w:eastAsia="el-GR"/>
        </w:rPr>
        <w:t xml:space="preserve">Kaye M. Reid-Lombardo, </w:t>
      </w:r>
      <w:proofErr w:type="spellStart"/>
      <w:r w:rsidRPr="004C3C39">
        <w:rPr>
          <w:rFonts w:ascii="Times New Roman" w:eastAsia="Times New Roman" w:hAnsi="Times New Roman" w:cs="Times New Roman"/>
          <w:sz w:val="24"/>
          <w:szCs w:val="24"/>
          <w:lang w:val="en-US" w:eastAsia="el-GR"/>
        </w:rPr>
        <w:t>Saboor</w:t>
      </w:r>
      <w:proofErr w:type="spellEnd"/>
      <w:r w:rsidRPr="004C3C39">
        <w:rPr>
          <w:rFonts w:ascii="Times New Roman" w:eastAsia="Times New Roman" w:hAnsi="Times New Roman" w:cs="Times New Roman"/>
          <w:sz w:val="24"/>
          <w:szCs w:val="24"/>
          <w:lang w:val="en-US" w:eastAsia="el-GR"/>
        </w:rPr>
        <w:t xml:space="preserve"> Khan, Guido </w:t>
      </w:r>
      <w:proofErr w:type="spellStart"/>
      <w:r w:rsidR="006B36EE" w:rsidRPr="004C3C39">
        <w:rPr>
          <w:rFonts w:ascii="Times New Roman" w:eastAsia="Times New Roman" w:hAnsi="Times New Roman" w:cs="Times New Roman"/>
          <w:sz w:val="24"/>
          <w:szCs w:val="24"/>
          <w:lang w:val="en-US" w:eastAsia="el-GR"/>
        </w:rPr>
        <w:t>Sclabas</w:t>
      </w:r>
      <w:proofErr w:type="spellEnd"/>
      <w:r w:rsidR="006B36EE" w:rsidRPr="004C3C39">
        <w:rPr>
          <w:rFonts w:ascii="Times New Roman" w:eastAsia="Times New Roman" w:hAnsi="Times New Roman" w:cs="Times New Roman"/>
          <w:sz w:val="24"/>
          <w:szCs w:val="24"/>
          <w:lang w:val="en-US" w:eastAsia="el-GR"/>
        </w:rPr>
        <w:t xml:space="preserve">. Hepatic cysts and Liver Abscess. </w:t>
      </w:r>
      <w:proofErr w:type="spellStart"/>
      <w:r w:rsidR="006B36EE" w:rsidRPr="004C3C39">
        <w:rPr>
          <w:rFonts w:ascii="Times New Roman" w:eastAsia="Times New Roman" w:hAnsi="Times New Roman" w:cs="Times New Roman"/>
          <w:sz w:val="24"/>
          <w:szCs w:val="24"/>
          <w:lang w:val="en-US" w:eastAsia="el-GR"/>
        </w:rPr>
        <w:t>Surg</w:t>
      </w:r>
      <w:proofErr w:type="spellEnd"/>
      <w:r w:rsidR="006B36EE" w:rsidRPr="004C3C39">
        <w:rPr>
          <w:rFonts w:ascii="Times New Roman" w:eastAsia="Times New Roman" w:hAnsi="Times New Roman" w:cs="Times New Roman"/>
          <w:sz w:val="24"/>
          <w:szCs w:val="24"/>
          <w:lang w:val="en-US" w:eastAsia="el-GR"/>
        </w:rPr>
        <w:t xml:space="preserve"> </w:t>
      </w:r>
      <w:proofErr w:type="spellStart"/>
      <w:r w:rsidR="006B36EE" w:rsidRPr="004C3C39">
        <w:rPr>
          <w:rFonts w:ascii="Times New Roman" w:eastAsia="Times New Roman" w:hAnsi="Times New Roman" w:cs="Times New Roman"/>
          <w:sz w:val="24"/>
          <w:szCs w:val="24"/>
          <w:lang w:val="en-US" w:eastAsia="el-GR"/>
        </w:rPr>
        <w:t>Clin</w:t>
      </w:r>
      <w:proofErr w:type="spellEnd"/>
      <w:r w:rsidR="006B36EE" w:rsidRPr="004C3C39">
        <w:rPr>
          <w:rFonts w:ascii="Times New Roman" w:eastAsia="Times New Roman" w:hAnsi="Times New Roman" w:cs="Times New Roman"/>
          <w:sz w:val="24"/>
          <w:szCs w:val="24"/>
          <w:lang w:val="en-US" w:eastAsia="el-GR"/>
        </w:rPr>
        <w:t xml:space="preserve"> N Am 90(2010) 679-697. </w:t>
      </w:r>
    </w:p>
    <w:p w:rsidR="00595EEA" w:rsidRPr="004C3C39" w:rsidRDefault="00595EEA" w:rsidP="004C3C39">
      <w:pPr>
        <w:shd w:val="clear" w:color="auto" w:fill="FFFFFF"/>
        <w:spacing w:after="0" w:line="240" w:lineRule="auto"/>
        <w:ind w:firstLine="284"/>
        <w:jc w:val="both"/>
        <w:rPr>
          <w:rFonts w:ascii="Times New Roman" w:eastAsia="Times New Roman" w:hAnsi="Times New Roman" w:cs="Times New Roman"/>
          <w:sz w:val="24"/>
          <w:szCs w:val="24"/>
          <w:lang w:val="en-US" w:eastAsia="el-GR"/>
        </w:rPr>
      </w:pPr>
    </w:p>
    <w:p w:rsidR="00595EEA" w:rsidRPr="004C3C39" w:rsidRDefault="00595EEA" w:rsidP="00C57122">
      <w:pPr>
        <w:ind w:firstLine="284"/>
        <w:jc w:val="both"/>
        <w:rPr>
          <w:rFonts w:ascii="Times New Roman" w:hAnsi="Times New Roman" w:cs="Times New Roman"/>
          <w:b/>
          <w:sz w:val="24"/>
          <w:szCs w:val="24"/>
          <w:u w:val="single"/>
          <w:lang w:val="en-US"/>
        </w:rPr>
      </w:pPr>
    </w:p>
    <w:p w:rsidR="00595EEA" w:rsidRPr="004C3C39" w:rsidRDefault="00595EEA" w:rsidP="00C57122">
      <w:pPr>
        <w:ind w:firstLine="284"/>
        <w:jc w:val="both"/>
        <w:rPr>
          <w:rFonts w:ascii="Times New Roman" w:hAnsi="Times New Roman" w:cs="Times New Roman"/>
          <w:b/>
          <w:sz w:val="24"/>
          <w:szCs w:val="24"/>
          <w:u w:val="single"/>
          <w:lang w:val="en-US"/>
        </w:rPr>
      </w:pPr>
    </w:p>
    <w:p w:rsidR="00595EEA" w:rsidRPr="0080720C" w:rsidRDefault="00595EEA" w:rsidP="00F72ADE">
      <w:pPr>
        <w:ind w:right="-625"/>
        <w:rPr>
          <w:rFonts w:ascii="Times New Roman" w:hAnsi="Times New Roman" w:cs="Times New Roman"/>
          <w:b/>
          <w:sz w:val="24"/>
          <w:szCs w:val="24"/>
          <w:lang w:val="en-US"/>
        </w:rPr>
      </w:pPr>
    </w:p>
    <w:sectPr w:rsidR="00595EEA" w:rsidRPr="0080720C" w:rsidSect="00A87EB0">
      <w:footerReference w:type="default" r:id="rId8"/>
      <w:pgSz w:w="11906" w:h="16838"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1E" w:rsidRDefault="00F8101E" w:rsidP="00F72ADE">
      <w:pPr>
        <w:spacing w:after="0" w:line="240" w:lineRule="auto"/>
      </w:pPr>
      <w:r>
        <w:separator/>
      </w:r>
    </w:p>
  </w:endnote>
  <w:endnote w:type="continuationSeparator" w:id="0">
    <w:p w:rsidR="00F8101E" w:rsidRDefault="00F8101E" w:rsidP="00F72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0707"/>
      <w:docPartObj>
        <w:docPartGallery w:val="Page Numbers (Bottom of Page)"/>
        <w:docPartUnique/>
      </w:docPartObj>
    </w:sdtPr>
    <w:sdtContent>
      <w:p w:rsidR="00893D0B" w:rsidRDefault="008B2157">
        <w:pPr>
          <w:pStyle w:val="a4"/>
          <w:jc w:val="right"/>
        </w:pPr>
        <w:fldSimple w:instr=" PAGE   \* MERGEFORMAT ">
          <w:r w:rsidR="002F57A8">
            <w:rPr>
              <w:noProof/>
            </w:rPr>
            <w:t>11</w:t>
          </w:r>
        </w:fldSimple>
      </w:p>
    </w:sdtContent>
  </w:sdt>
  <w:p w:rsidR="00893D0B" w:rsidRDefault="00893D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1E" w:rsidRDefault="00F8101E" w:rsidP="00F72ADE">
      <w:pPr>
        <w:spacing w:after="0" w:line="240" w:lineRule="auto"/>
      </w:pPr>
      <w:r>
        <w:separator/>
      </w:r>
    </w:p>
  </w:footnote>
  <w:footnote w:type="continuationSeparator" w:id="0">
    <w:p w:rsidR="00F8101E" w:rsidRDefault="00F8101E" w:rsidP="00F72A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2B33"/>
    <w:multiLevelType w:val="multilevel"/>
    <w:tmpl w:val="213A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07C81"/>
    <w:multiLevelType w:val="hybridMultilevel"/>
    <w:tmpl w:val="654437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37422051"/>
    <w:multiLevelType w:val="hybridMultilevel"/>
    <w:tmpl w:val="D4765AA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nsid w:val="6AFE57ED"/>
    <w:multiLevelType w:val="hybridMultilevel"/>
    <w:tmpl w:val="7198393E"/>
    <w:lvl w:ilvl="0" w:tplc="88EC58D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nsid w:val="74083388"/>
    <w:multiLevelType w:val="hybridMultilevel"/>
    <w:tmpl w:val="47201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85228E4"/>
    <w:multiLevelType w:val="hybridMultilevel"/>
    <w:tmpl w:val="CDB416F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0330"/>
    <w:rsid w:val="00006C58"/>
    <w:rsid w:val="00007CFA"/>
    <w:rsid w:val="00017461"/>
    <w:rsid w:val="00032BFE"/>
    <w:rsid w:val="00036FEC"/>
    <w:rsid w:val="00043472"/>
    <w:rsid w:val="00051913"/>
    <w:rsid w:val="0005723C"/>
    <w:rsid w:val="00062F1C"/>
    <w:rsid w:val="000976E7"/>
    <w:rsid w:val="000A54BE"/>
    <w:rsid w:val="000A6362"/>
    <w:rsid w:val="000C49F8"/>
    <w:rsid w:val="000D3ED2"/>
    <w:rsid w:val="000E20FC"/>
    <w:rsid w:val="0011259F"/>
    <w:rsid w:val="00112ED3"/>
    <w:rsid w:val="001138A1"/>
    <w:rsid w:val="00114065"/>
    <w:rsid w:val="00120330"/>
    <w:rsid w:val="00161846"/>
    <w:rsid w:val="00173C3F"/>
    <w:rsid w:val="001A0E10"/>
    <w:rsid w:val="001B6E1D"/>
    <w:rsid w:val="001C7DF9"/>
    <w:rsid w:val="001E018C"/>
    <w:rsid w:val="001E11FA"/>
    <w:rsid w:val="00203587"/>
    <w:rsid w:val="00210E80"/>
    <w:rsid w:val="00262F3A"/>
    <w:rsid w:val="00284923"/>
    <w:rsid w:val="002868A5"/>
    <w:rsid w:val="00290FE9"/>
    <w:rsid w:val="00294D89"/>
    <w:rsid w:val="002B2686"/>
    <w:rsid w:val="002D2073"/>
    <w:rsid w:val="002F57A8"/>
    <w:rsid w:val="00301B2A"/>
    <w:rsid w:val="00303CC5"/>
    <w:rsid w:val="00352DC5"/>
    <w:rsid w:val="00355E7F"/>
    <w:rsid w:val="003605C7"/>
    <w:rsid w:val="00370DD7"/>
    <w:rsid w:val="00377CC8"/>
    <w:rsid w:val="003E0D77"/>
    <w:rsid w:val="003E5542"/>
    <w:rsid w:val="00420ADA"/>
    <w:rsid w:val="004B0042"/>
    <w:rsid w:val="004B6163"/>
    <w:rsid w:val="004C3C39"/>
    <w:rsid w:val="005012A8"/>
    <w:rsid w:val="005020BD"/>
    <w:rsid w:val="00506C9B"/>
    <w:rsid w:val="0052241B"/>
    <w:rsid w:val="005356BE"/>
    <w:rsid w:val="00542C6C"/>
    <w:rsid w:val="00546491"/>
    <w:rsid w:val="00573D46"/>
    <w:rsid w:val="00577D9E"/>
    <w:rsid w:val="0058426D"/>
    <w:rsid w:val="00590BE8"/>
    <w:rsid w:val="00595EEA"/>
    <w:rsid w:val="005D4630"/>
    <w:rsid w:val="00616EDC"/>
    <w:rsid w:val="00640570"/>
    <w:rsid w:val="0064393C"/>
    <w:rsid w:val="00643CEF"/>
    <w:rsid w:val="0064690A"/>
    <w:rsid w:val="0064795E"/>
    <w:rsid w:val="00655111"/>
    <w:rsid w:val="00666C6B"/>
    <w:rsid w:val="00676D82"/>
    <w:rsid w:val="00691531"/>
    <w:rsid w:val="006B36EE"/>
    <w:rsid w:val="006B50FF"/>
    <w:rsid w:val="006C4C1D"/>
    <w:rsid w:val="006D0D9D"/>
    <w:rsid w:val="00711337"/>
    <w:rsid w:val="00761EC2"/>
    <w:rsid w:val="00780506"/>
    <w:rsid w:val="007D3390"/>
    <w:rsid w:val="007D5E51"/>
    <w:rsid w:val="007D7F7F"/>
    <w:rsid w:val="0080720C"/>
    <w:rsid w:val="008507B8"/>
    <w:rsid w:val="00893D0B"/>
    <w:rsid w:val="008A002F"/>
    <w:rsid w:val="008A62D7"/>
    <w:rsid w:val="008A6FA4"/>
    <w:rsid w:val="008B2157"/>
    <w:rsid w:val="008B4154"/>
    <w:rsid w:val="008E07BE"/>
    <w:rsid w:val="008F0AF9"/>
    <w:rsid w:val="009070E2"/>
    <w:rsid w:val="00913D2D"/>
    <w:rsid w:val="00924C58"/>
    <w:rsid w:val="00944CE2"/>
    <w:rsid w:val="009534AA"/>
    <w:rsid w:val="0098713E"/>
    <w:rsid w:val="009D29F4"/>
    <w:rsid w:val="009E3AF7"/>
    <w:rsid w:val="009F002D"/>
    <w:rsid w:val="00A46BD5"/>
    <w:rsid w:val="00A60F04"/>
    <w:rsid w:val="00A65353"/>
    <w:rsid w:val="00A74606"/>
    <w:rsid w:val="00A74A6E"/>
    <w:rsid w:val="00A87EB0"/>
    <w:rsid w:val="00A94B59"/>
    <w:rsid w:val="00AC224D"/>
    <w:rsid w:val="00AC4E4D"/>
    <w:rsid w:val="00AC6521"/>
    <w:rsid w:val="00AD7E4D"/>
    <w:rsid w:val="00AE1C6E"/>
    <w:rsid w:val="00AE5F16"/>
    <w:rsid w:val="00AF1902"/>
    <w:rsid w:val="00B3390D"/>
    <w:rsid w:val="00B3434F"/>
    <w:rsid w:val="00B66B59"/>
    <w:rsid w:val="00B707B9"/>
    <w:rsid w:val="00B8057E"/>
    <w:rsid w:val="00B82749"/>
    <w:rsid w:val="00BE2333"/>
    <w:rsid w:val="00BE5125"/>
    <w:rsid w:val="00C021EC"/>
    <w:rsid w:val="00C104ED"/>
    <w:rsid w:val="00C25752"/>
    <w:rsid w:val="00C30A25"/>
    <w:rsid w:val="00C43729"/>
    <w:rsid w:val="00C45B40"/>
    <w:rsid w:val="00C52F4A"/>
    <w:rsid w:val="00C57122"/>
    <w:rsid w:val="00C66226"/>
    <w:rsid w:val="00C77286"/>
    <w:rsid w:val="00C815DE"/>
    <w:rsid w:val="00C87E85"/>
    <w:rsid w:val="00CB37BA"/>
    <w:rsid w:val="00CB645D"/>
    <w:rsid w:val="00CC1D2A"/>
    <w:rsid w:val="00CC5ED8"/>
    <w:rsid w:val="00CE3E30"/>
    <w:rsid w:val="00D03A15"/>
    <w:rsid w:val="00D219EF"/>
    <w:rsid w:val="00D9612A"/>
    <w:rsid w:val="00DA5ADF"/>
    <w:rsid w:val="00DB15CC"/>
    <w:rsid w:val="00DB4712"/>
    <w:rsid w:val="00DC21EF"/>
    <w:rsid w:val="00DC7FAC"/>
    <w:rsid w:val="00DD268B"/>
    <w:rsid w:val="00DD2F04"/>
    <w:rsid w:val="00DD619B"/>
    <w:rsid w:val="00DF31F0"/>
    <w:rsid w:val="00E045A7"/>
    <w:rsid w:val="00E3565D"/>
    <w:rsid w:val="00E40FCF"/>
    <w:rsid w:val="00E45116"/>
    <w:rsid w:val="00E6283D"/>
    <w:rsid w:val="00E65B85"/>
    <w:rsid w:val="00EA3DEF"/>
    <w:rsid w:val="00EB0C1E"/>
    <w:rsid w:val="00EC21D6"/>
    <w:rsid w:val="00EC23C3"/>
    <w:rsid w:val="00EC5577"/>
    <w:rsid w:val="00ED140C"/>
    <w:rsid w:val="00EF342C"/>
    <w:rsid w:val="00EF4E9B"/>
    <w:rsid w:val="00F01F5D"/>
    <w:rsid w:val="00F06CD9"/>
    <w:rsid w:val="00F1231A"/>
    <w:rsid w:val="00F25828"/>
    <w:rsid w:val="00F30AEC"/>
    <w:rsid w:val="00F34606"/>
    <w:rsid w:val="00F51591"/>
    <w:rsid w:val="00F523B8"/>
    <w:rsid w:val="00F72ADE"/>
    <w:rsid w:val="00F737EF"/>
    <w:rsid w:val="00F8101E"/>
    <w:rsid w:val="00F87AFB"/>
    <w:rsid w:val="00FA071E"/>
    <w:rsid w:val="00FA2776"/>
    <w:rsid w:val="00FA6AE1"/>
    <w:rsid w:val="00FC57E0"/>
    <w:rsid w:val="00FD44ED"/>
    <w:rsid w:val="00FE46F6"/>
    <w:rsid w:val="00FE4CBD"/>
    <w:rsid w:val="00FE67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2ADE"/>
    <w:pPr>
      <w:tabs>
        <w:tab w:val="center" w:pos="4153"/>
        <w:tab w:val="right" w:pos="8306"/>
      </w:tabs>
      <w:spacing w:after="0" w:line="240" w:lineRule="auto"/>
    </w:pPr>
  </w:style>
  <w:style w:type="character" w:customStyle="1" w:styleId="Char">
    <w:name w:val="Κεφαλίδα Char"/>
    <w:basedOn w:val="a0"/>
    <w:link w:val="a3"/>
    <w:uiPriority w:val="99"/>
    <w:semiHidden/>
    <w:rsid w:val="00F72ADE"/>
  </w:style>
  <w:style w:type="paragraph" w:styleId="a4">
    <w:name w:val="footer"/>
    <w:basedOn w:val="a"/>
    <w:link w:val="Char0"/>
    <w:uiPriority w:val="99"/>
    <w:unhideWhenUsed/>
    <w:rsid w:val="00F72ADE"/>
    <w:pPr>
      <w:tabs>
        <w:tab w:val="center" w:pos="4153"/>
        <w:tab w:val="right" w:pos="8306"/>
      </w:tabs>
      <w:spacing w:after="0" w:line="240" w:lineRule="auto"/>
    </w:pPr>
  </w:style>
  <w:style w:type="character" w:customStyle="1" w:styleId="Char0">
    <w:name w:val="Υποσέλιδο Char"/>
    <w:basedOn w:val="a0"/>
    <w:link w:val="a4"/>
    <w:uiPriority w:val="99"/>
    <w:rsid w:val="00F72ADE"/>
  </w:style>
  <w:style w:type="paragraph" w:styleId="a5">
    <w:name w:val="Balloon Text"/>
    <w:basedOn w:val="a"/>
    <w:link w:val="Char1"/>
    <w:uiPriority w:val="99"/>
    <w:semiHidden/>
    <w:unhideWhenUsed/>
    <w:rsid w:val="00F2582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25828"/>
    <w:rPr>
      <w:rFonts w:ascii="Tahoma" w:hAnsi="Tahoma" w:cs="Tahoma"/>
      <w:sz w:val="16"/>
      <w:szCs w:val="16"/>
    </w:rPr>
  </w:style>
  <w:style w:type="paragraph" w:styleId="a6">
    <w:name w:val="List Paragraph"/>
    <w:basedOn w:val="a"/>
    <w:uiPriority w:val="34"/>
    <w:qFormat/>
    <w:rsid w:val="00595EEA"/>
    <w:pPr>
      <w:ind w:left="720"/>
      <w:contextualSpacing/>
    </w:pPr>
  </w:style>
  <w:style w:type="table" w:styleId="a7">
    <w:name w:val="Table Grid"/>
    <w:basedOn w:val="a1"/>
    <w:uiPriority w:val="59"/>
    <w:rsid w:val="00595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B9D4-F451-4DF5-BBCF-99E84426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15</Pages>
  <Words>5976</Words>
  <Characters>32272</Characters>
  <Application>Microsoft Office Word</Application>
  <DocSecurity>0</DocSecurity>
  <Lines>268</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SIMBA</dc:creator>
  <cp:keywords/>
  <dc:description/>
  <cp:lastModifiedBy>SIMBA</cp:lastModifiedBy>
  <cp:revision>101</cp:revision>
  <dcterms:created xsi:type="dcterms:W3CDTF">2010-12-05T11:20:00Z</dcterms:created>
  <dcterms:modified xsi:type="dcterms:W3CDTF">2010-12-13T16:45:00Z</dcterms:modified>
</cp:coreProperties>
</file>